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4B54" w14:textId="77777777" w:rsidR="007811B8" w:rsidRPr="000327B6" w:rsidRDefault="007811B8" w:rsidP="007811B8">
      <w:pPr>
        <w:jc w:val="center"/>
        <w:rPr>
          <w:b/>
          <w:sz w:val="36"/>
          <w:szCs w:val="36"/>
        </w:rPr>
      </w:pPr>
      <w:r w:rsidRPr="000327B6">
        <w:rPr>
          <w:b/>
          <w:sz w:val="36"/>
          <w:szCs w:val="36"/>
        </w:rPr>
        <w:t>KUPNÍ SMLOUVA</w:t>
      </w:r>
    </w:p>
    <w:p w14:paraId="62DEC9E1" w14:textId="77777777" w:rsidR="00961868" w:rsidRPr="00995209" w:rsidRDefault="00961868" w:rsidP="007811B8">
      <w:pPr>
        <w:jc w:val="center"/>
        <w:rPr>
          <w:b/>
          <w:sz w:val="28"/>
          <w:szCs w:val="28"/>
        </w:rPr>
      </w:pPr>
      <w:r w:rsidRPr="00995209">
        <w:rPr>
          <w:b/>
          <w:sz w:val="28"/>
          <w:szCs w:val="28"/>
        </w:rPr>
        <w:t xml:space="preserve">Č. j.: </w:t>
      </w:r>
    </w:p>
    <w:p w14:paraId="17F399F4" w14:textId="77777777" w:rsidR="007811B8" w:rsidRPr="00995209" w:rsidRDefault="007811B8" w:rsidP="007811B8">
      <w:pPr>
        <w:rPr>
          <w:b/>
          <w:sz w:val="20"/>
          <w:szCs w:val="20"/>
        </w:rPr>
      </w:pPr>
    </w:p>
    <w:p w14:paraId="7765D79D" w14:textId="77777777" w:rsidR="007811B8" w:rsidRPr="00995209" w:rsidRDefault="00A82298" w:rsidP="007811B8">
      <w:pPr>
        <w:jc w:val="center"/>
        <w:rPr>
          <w:b/>
          <w:sz w:val="28"/>
          <w:szCs w:val="28"/>
        </w:rPr>
      </w:pPr>
      <w:r w:rsidRPr="00995209">
        <w:rPr>
          <w:b/>
          <w:sz w:val="28"/>
          <w:szCs w:val="28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995209">
          <w:rPr>
            <w:b/>
            <w:sz w:val="28"/>
            <w:szCs w:val="28"/>
          </w:rPr>
          <w:t>2079 a</w:t>
        </w:r>
      </w:smartTag>
      <w:r w:rsidRPr="00995209">
        <w:rPr>
          <w:b/>
          <w:sz w:val="28"/>
          <w:szCs w:val="28"/>
        </w:rPr>
        <w:t xml:space="preserve"> násl. zákona č. 89/2012 Sb., občanský zákoník</w:t>
      </w:r>
    </w:p>
    <w:p w14:paraId="190DA829" w14:textId="77777777" w:rsidR="00A82298" w:rsidRPr="00995209" w:rsidRDefault="00A82298" w:rsidP="007811B8">
      <w:pPr>
        <w:jc w:val="center"/>
        <w:rPr>
          <w:b/>
          <w:sz w:val="20"/>
          <w:szCs w:val="20"/>
        </w:rPr>
      </w:pPr>
    </w:p>
    <w:p w14:paraId="3BF8E5C4" w14:textId="77777777" w:rsidR="007811B8" w:rsidRPr="00995209" w:rsidRDefault="007811B8" w:rsidP="007811B8">
      <w:pPr>
        <w:jc w:val="center"/>
        <w:rPr>
          <w:b/>
          <w:sz w:val="28"/>
          <w:szCs w:val="28"/>
        </w:rPr>
      </w:pPr>
      <w:r w:rsidRPr="00995209">
        <w:rPr>
          <w:b/>
          <w:sz w:val="28"/>
          <w:szCs w:val="28"/>
        </w:rPr>
        <w:t>mezi</w:t>
      </w:r>
    </w:p>
    <w:p w14:paraId="569364DF" w14:textId="77777777" w:rsidR="007811B8" w:rsidRPr="00995209" w:rsidRDefault="007811B8" w:rsidP="0066337E">
      <w:r w:rsidRPr="00995209">
        <w:t>prodávajícím</w:t>
      </w:r>
      <w:r w:rsidR="00CA7175" w:rsidRPr="00995209">
        <w:t>:</w:t>
      </w:r>
    </w:p>
    <w:p w14:paraId="6F91A297" w14:textId="77777777" w:rsidR="007811B8" w:rsidRPr="00995209" w:rsidRDefault="007811B8" w:rsidP="007811B8"/>
    <w:p w14:paraId="4117640E" w14:textId="77777777" w:rsidR="007811B8" w:rsidRPr="00995209" w:rsidRDefault="007811B8" w:rsidP="007811B8">
      <w:pPr>
        <w:pStyle w:val="Nadpis1"/>
      </w:pPr>
      <w:r w:rsidRPr="00995209">
        <w:t>Jméno,obchodní název</w:t>
      </w:r>
      <w:r w:rsidRPr="00995209">
        <w:tab/>
        <w:t>:</w:t>
      </w:r>
      <w:r w:rsidRPr="00995209">
        <w:tab/>
        <w:t xml:space="preserve"> </w:t>
      </w:r>
    </w:p>
    <w:p w14:paraId="396647D3" w14:textId="77777777" w:rsidR="007811B8" w:rsidRPr="00995209" w:rsidRDefault="00E16FAC" w:rsidP="007811B8">
      <w:pPr>
        <w:pStyle w:val="Nadpis1"/>
      </w:pPr>
      <w:r w:rsidRPr="00995209">
        <w:t>Místo podnikání</w:t>
      </w:r>
      <w:r w:rsidR="007811B8" w:rsidRPr="00995209">
        <w:tab/>
        <w:t>:</w:t>
      </w:r>
      <w:r w:rsidR="007811B8" w:rsidRPr="00995209">
        <w:tab/>
      </w:r>
    </w:p>
    <w:p w14:paraId="23DE4238" w14:textId="77777777" w:rsidR="007811B8" w:rsidRPr="00995209" w:rsidRDefault="007811B8" w:rsidP="007811B8">
      <w:pPr>
        <w:pStyle w:val="Nadpis1"/>
      </w:pPr>
      <w:r w:rsidRPr="00995209">
        <w:t>IČ</w:t>
      </w:r>
      <w:r w:rsidR="00126532" w:rsidRPr="00995209">
        <w:t>O</w:t>
      </w:r>
      <w:r w:rsidRPr="00995209">
        <w:tab/>
        <w:t>:</w:t>
      </w:r>
      <w:r w:rsidRPr="00995209">
        <w:tab/>
      </w:r>
    </w:p>
    <w:p w14:paraId="209F2CA5" w14:textId="77777777" w:rsidR="0012128E" w:rsidRPr="00995209" w:rsidRDefault="007811B8" w:rsidP="007811B8">
      <w:pPr>
        <w:pStyle w:val="Nadpis1"/>
      </w:pPr>
      <w:r w:rsidRPr="00995209">
        <w:t>DIČ</w:t>
      </w:r>
      <w:r w:rsidR="007613D6" w:rsidRPr="00995209">
        <w:tab/>
        <w:t>:</w:t>
      </w:r>
      <w:r w:rsidR="007613D6" w:rsidRPr="00995209">
        <w:tab/>
      </w:r>
    </w:p>
    <w:p w14:paraId="158088AA" w14:textId="77777777" w:rsidR="007811B8" w:rsidRPr="00995209" w:rsidRDefault="00A82298" w:rsidP="007811B8">
      <w:pPr>
        <w:pStyle w:val="Nadpis1"/>
      </w:pPr>
      <w:r w:rsidRPr="00995209">
        <w:t>Zastoupená</w:t>
      </w:r>
      <w:r w:rsidR="007811B8" w:rsidRPr="00995209">
        <w:tab/>
        <w:t>:</w:t>
      </w:r>
      <w:r w:rsidR="007811B8" w:rsidRPr="00995209">
        <w:tab/>
      </w:r>
    </w:p>
    <w:p w14:paraId="7F07A99C" w14:textId="77777777" w:rsidR="0012128E" w:rsidRPr="00995209" w:rsidRDefault="00E45C35" w:rsidP="00375C46">
      <w:pPr>
        <w:pStyle w:val="Nadpis1"/>
        <w:jc w:val="both"/>
      </w:pPr>
      <w:r w:rsidRPr="00995209">
        <w:t>S</w:t>
      </w:r>
      <w:r w:rsidR="0012128E" w:rsidRPr="00995209">
        <w:t xml:space="preserve">polečnost zapsána v OR u </w:t>
      </w:r>
      <w:r w:rsidR="00F71908" w:rsidRPr="00995209">
        <w:t>…………………………………………………………..</w:t>
      </w:r>
    </w:p>
    <w:p w14:paraId="6402CD4A" w14:textId="77777777" w:rsidR="007811B8" w:rsidRPr="00995209" w:rsidRDefault="007811B8" w:rsidP="007811B8">
      <w:r w:rsidRPr="00995209">
        <w:rPr>
          <w:b/>
          <w:bCs/>
        </w:rPr>
        <w:t>(dále jen prodávající)</w:t>
      </w:r>
    </w:p>
    <w:p w14:paraId="5A8A8764" w14:textId="77777777" w:rsidR="00C01EE5" w:rsidRPr="00995209" w:rsidRDefault="00C01EE5" w:rsidP="00C01EE5">
      <w:pPr>
        <w:rPr>
          <w:b/>
        </w:rPr>
      </w:pPr>
    </w:p>
    <w:p w14:paraId="0F78FCAB" w14:textId="77777777" w:rsidR="007811B8" w:rsidRPr="00995209" w:rsidRDefault="007811B8" w:rsidP="00C01EE5">
      <w:pPr>
        <w:jc w:val="center"/>
        <w:rPr>
          <w:b/>
        </w:rPr>
      </w:pPr>
      <w:r w:rsidRPr="00995209">
        <w:rPr>
          <w:b/>
        </w:rPr>
        <w:t>a</w:t>
      </w:r>
    </w:p>
    <w:p w14:paraId="2F81F0D5" w14:textId="77777777" w:rsidR="00C01EE5" w:rsidRPr="00995209" w:rsidRDefault="00C01EE5" w:rsidP="00C01EE5">
      <w:pPr>
        <w:rPr>
          <w:b/>
        </w:rPr>
      </w:pPr>
    </w:p>
    <w:p w14:paraId="2700E483" w14:textId="77777777" w:rsidR="007811B8" w:rsidRPr="00995209" w:rsidRDefault="007811B8" w:rsidP="0066337E">
      <w:r w:rsidRPr="00995209">
        <w:t>kupujícím</w:t>
      </w:r>
      <w:r w:rsidR="00CA7175" w:rsidRPr="00995209">
        <w:t>:</w:t>
      </w:r>
    </w:p>
    <w:p w14:paraId="684B33DA" w14:textId="77777777" w:rsidR="007811B8" w:rsidRPr="00995209" w:rsidRDefault="007811B8" w:rsidP="007811B8"/>
    <w:p w14:paraId="2811303A" w14:textId="77777777" w:rsidR="007811B8" w:rsidRPr="00995209" w:rsidRDefault="007811B8" w:rsidP="007811B8">
      <w:pPr>
        <w:tabs>
          <w:tab w:val="left" w:pos="2835"/>
          <w:tab w:val="left" w:pos="3119"/>
        </w:tabs>
        <w:rPr>
          <w:b/>
          <w:bCs/>
        </w:rPr>
      </w:pPr>
      <w:r w:rsidRPr="00995209">
        <w:t>Jméno,</w:t>
      </w:r>
      <w:r w:rsidR="000D6D24" w:rsidRPr="00995209">
        <w:t xml:space="preserve"> </w:t>
      </w:r>
      <w:r w:rsidRPr="00995209">
        <w:t>obchodní název</w:t>
      </w:r>
      <w:r w:rsidRPr="00995209">
        <w:tab/>
        <w:t>:</w:t>
      </w:r>
      <w:r w:rsidRPr="00995209">
        <w:tab/>
      </w:r>
      <w:r w:rsidRPr="00995209">
        <w:rPr>
          <w:b/>
          <w:bCs/>
        </w:rPr>
        <w:t>Město Česká Třebová</w:t>
      </w:r>
    </w:p>
    <w:p w14:paraId="3673E87A" w14:textId="77777777" w:rsidR="007811B8" w:rsidRPr="00995209" w:rsidRDefault="007811B8" w:rsidP="007811B8">
      <w:pPr>
        <w:pStyle w:val="Nadpis1"/>
      </w:pPr>
      <w:r w:rsidRPr="00995209">
        <w:t>Adresa</w:t>
      </w:r>
      <w:r w:rsidRPr="00995209">
        <w:tab/>
        <w:t>:</w:t>
      </w:r>
      <w:r w:rsidRPr="00995209">
        <w:tab/>
        <w:t xml:space="preserve">Staré náměstí 78, 560 </w:t>
      </w:r>
      <w:r w:rsidR="00CA7175" w:rsidRPr="00995209">
        <w:t>02</w:t>
      </w:r>
      <w:r w:rsidRPr="00995209">
        <w:t xml:space="preserve"> Česká Třebová</w:t>
      </w:r>
    </w:p>
    <w:p w14:paraId="17AA6E22" w14:textId="77777777" w:rsidR="007811B8" w:rsidRPr="00995209" w:rsidRDefault="007811B8" w:rsidP="007811B8">
      <w:pPr>
        <w:pStyle w:val="Nadpis1"/>
      </w:pPr>
      <w:r w:rsidRPr="00995209">
        <w:t>IČ</w:t>
      </w:r>
      <w:r w:rsidR="00126532" w:rsidRPr="00995209">
        <w:t>O</w:t>
      </w:r>
      <w:r w:rsidRPr="00995209">
        <w:tab/>
        <w:t>:</w:t>
      </w:r>
      <w:r w:rsidRPr="00995209">
        <w:tab/>
        <w:t>002 78 653</w:t>
      </w:r>
    </w:p>
    <w:p w14:paraId="004FD1B7" w14:textId="77777777" w:rsidR="007811B8" w:rsidRPr="00995209" w:rsidRDefault="007811B8" w:rsidP="007811B8">
      <w:pPr>
        <w:pStyle w:val="Nadpis1"/>
      </w:pPr>
      <w:r w:rsidRPr="00995209">
        <w:t>DIČ</w:t>
      </w:r>
      <w:r w:rsidRPr="00995209">
        <w:tab/>
        <w:t>:</w:t>
      </w:r>
      <w:r w:rsidRPr="00995209">
        <w:tab/>
      </w:r>
      <w:r w:rsidR="00541615" w:rsidRPr="00995209">
        <w:t>CZ00278</w:t>
      </w:r>
      <w:r w:rsidR="008450B2" w:rsidRPr="00995209">
        <w:t>653</w:t>
      </w:r>
    </w:p>
    <w:p w14:paraId="112D1846" w14:textId="77777777" w:rsidR="007811B8" w:rsidRPr="00995209" w:rsidRDefault="007811B8" w:rsidP="007811B8">
      <w:pPr>
        <w:pStyle w:val="Nadpis1"/>
      </w:pPr>
      <w:r w:rsidRPr="00995209">
        <w:t>Zastoupený</w:t>
      </w:r>
      <w:r w:rsidRPr="00995209">
        <w:tab/>
        <w:t>:</w:t>
      </w:r>
      <w:r w:rsidRPr="00995209">
        <w:tab/>
      </w:r>
      <w:r w:rsidR="00126532" w:rsidRPr="00995209">
        <w:t>Mgr. Magdalénou Peterkovou</w:t>
      </w:r>
      <w:r w:rsidRPr="00995209">
        <w:t>, starost</w:t>
      </w:r>
      <w:r w:rsidR="00126532" w:rsidRPr="00995209">
        <w:t>kou</w:t>
      </w:r>
      <w:r w:rsidRPr="00995209">
        <w:t xml:space="preserve"> </w:t>
      </w:r>
      <w:r w:rsidR="009C1341" w:rsidRPr="00995209">
        <w:t>m</w:t>
      </w:r>
      <w:r w:rsidRPr="00995209">
        <w:t>ěsta Česká Třebová</w:t>
      </w:r>
    </w:p>
    <w:p w14:paraId="0A08F127" w14:textId="77777777" w:rsidR="007811B8" w:rsidRPr="00995209" w:rsidRDefault="0066337E" w:rsidP="007811B8">
      <w:pPr>
        <w:rPr>
          <w:b/>
          <w:bCs/>
        </w:rPr>
      </w:pPr>
      <w:r w:rsidRPr="00995209">
        <w:rPr>
          <w:b/>
          <w:bCs/>
        </w:rPr>
        <w:t>(dále je</w:t>
      </w:r>
      <w:r w:rsidR="00644B0B" w:rsidRPr="00995209">
        <w:rPr>
          <w:b/>
          <w:bCs/>
        </w:rPr>
        <w:t>n</w:t>
      </w:r>
      <w:r w:rsidRPr="00995209">
        <w:rPr>
          <w:b/>
          <w:bCs/>
        </w:rPr>
        <w:t xml:space="preserve"> kupující)</w:t>
      </w:r>
    </w:p>
    <w:p w14:paraId="14181E19" w14:textId="77777777" w:rsidR="00E32B98" w:rsidRPr="00995209" w:rsidRDefault="00E32B98" w:rsidP="007811B8">
      <w:pPr>
        <w:rPr>
          <w:b/>
        </w:rPr>
      </w:pPr>
    </w:p>
    <w:p w14:paraId="7C476234" w14:textId="77777777" w:rsidR="007811B8" w:rsidRPr="00995209" w:rsidRDefault="007811B8" w:rsidP="00DD10D3">
      <w:pPr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995209">
        <w:rPr>
          <w:b/>
          <w:bCs/>
        </w:rPr>
        <w:t>Předmět plnění</w:t>
      </w:r>
    </w:p>
    <w:p w14:paraId="598F4EF8" w14:textId="77777777" w:rsidR="00DD10D3" w:rsidRPr="00995209" w:rsidRDefault="00DD10D3" w:rsidP="00DD10D3">
      <w:pPr>
        <w:tabs>
          <w:tab w:val="left" w:pos="426"/>
        </w:tabs>
        <w:rPr>
          <w:b/>
          <w:bCs/>
        </w:rPr>
      </w:pPr>
    </w:p>
    <w:p w14:paraId="69D569AA" w14:textId="77777777" w:rsidR="009D707E" w:rsidRPr="00995209" w:rsidRDefault="00585E76" w:rsidP="00585E76">
      <w:pPr>
        <w:jc w:val="both"/>
      </w:pPr>
      <w:r w:rsidRPr="00995209">
        <w:t>Předmětem této k</w:t>
      </w:r>
      <w:r w:rsidR="007811B8" w:rsidRPr="00995209">
        <w:t>upní smlouvy je</w:t>
      </w:r>
      <w:r w:rsidR="00C01EE5" w:rsidRPr="00995209">
        <w:t xml:space="preserve"> dodávka kancelářských potřeb</w:t>
      </w:r>
      <w:r w:rsidR="004E4638">
        <w:t xml:space="preserve"> </w:t>
      </w:r>
      <w:r w:rsidR="00B84D6F">
        <w:t>a úklidových prostředků</w:t>
      </w:r>
      <w:r w:rsidR="003F6069">
        <w:t xml:space="preserve"> dle </w:t>
      </w:r>
      <w:r w:rsidR="0012128E" w:rsidRPr="00995209">
        <w:t>objednávky kupujícího.</w:t>
      </w:r>
    </w:p>
    <w:p w14:paraId="3B439C57" w14:textId="77777777" w:rsidR="00DD10D3" w:rsidRPr="00995209" w:rsidRDefault="00DD10D3" w:rsidP="00DD10D3">
      <w:pPr>
        <w:pStyle w:val="Zkladntextodsazen"/>
        <w:ind w:firstLine="0"/>
        <w:rPr>
          <w:szCs w:val="24"/>
        </w:rPr>
      </w:pPr>
    </w:p>
    <w:p w14:paraId="2BD17991" w14:textId="77777777" w:rsidR="00E16FAC" w:rsidRPr="00995209" w:rsidRDefault="00E16FAC" w:rsidP="00E16FAC">
      <w:pPr>
        <w:jc w:val="both"/>
      </w:pPr>
      <w:r w:rsidRPr="00995209">
        <w:t xml:space="preserve">Předmět koupě je podrobně specifikován v </w:t>
      </w:r>
      <w:r w:rsidR="005B38CF" w:rsidRPr="00995209">
        <w:t>Z</w:t>
      </w:r>
      <w:r w:rsidR="00D50391" w:rsidRPr="00995209">
        <w:t>adávacích podmínkách pro uchazeče o</w:t>
      </w:r>
      <w:r w:rsidR="00995209" w:rsidRPr="00995209">
        <w:t> </w:t>
      </w:r>
      <w:r w:rsidR="00D50391" w:rsidRPr="00995209">
        <w:t>veřejnou zakázku</w:t>
      </w:r>
      <w:r w:rsidR="001220FA" w:rsidRPr="00995209">
        <w:t xml:space="preserve"> malého rozsahu na dodávku</w:t>
      </w:r>
      <w:r w:rsidR="00C66D5C" w:rsidRPr="00995209">
        <w:t xml:space="preserve"> </w:t>
      </w:r>
      <w:r w:rsidR="00D50391" w:rsidRPr="00995209">
        <w:t>„</w:t>
      </w:r>
      <w:r w:rsidR="00C01EE5" w:rsidRPr="00995209">
        <w:t>Kancelářské potřeby</w:t>
      </w:r>
      <w:r w:rsidR="004E4638">
        <w:t xml:space="preserve"> </w:t>
      </w:r>
      <w:r w:rsidR="00B84D6F">
        <w:t xml:space="preserve">a úklidové prostředky </w:t>
      </w:r>
      <w:r w:rsidR="00C01EE5" w:rsidRPr="00995209">
        <w:t>pro</w:t>
      </w:r>
      <w:r w:rsidR="00995209" w:rsidRPr="00995209">
        <w:t> </w:t>
      </w:r>
      <w:proofErr w:type="spellStart"/>
      <w:r w:rsidR="00C01EE5" w:rsidRPr="00995209">
        <w:t>M</w:t>
      </w:r>
      <w:r w:rsidR="0030059F" w:rsidRPr="00995209">
        <w:t>ěÚ</w:t>
      </w:r>
      <w:proofErr w:type="spellEnd"/>
      <w:r w:rsidR="00C01EE5" w:rsidRPr="00995209">
        <w:t xml:space="preserve"> Česká Třebová</w:t>
      </w:r>
      <w:r w:rsidR="00BD3815" w:rsidRPr="00995209">
        <w:t>“ z</w:t>
      </w:r>
      <w:r w:rsidR="00F71908" w:rsidRPr="00995209">
        <w:t>e</w:t>
      </w:r>
      <w:r w:rsidR="00995209">
        <w:t> </w:t>
      </w:r>
      <w:r w:rsidR="00B673D0" w:rsidRPr="00995209">
        <w:t>srpna</w:t>
      </w:r>
      <w:r w:rsidR="00D50391" w:rsidRPr="00995209">
        <w:t xml:space="preserve"> 20</w:t>
      </w:r>
      <w:r w:rsidR="00126532" w:rsidRPr="00995209">
        <w:t>2</w:t>
      </w:r>
      <w:r w:rsidR="00B84D6F">
        <w:t>2</w:t>
      </w:r>
      <w:r w:rsidR="00D50391" w:rsidRPr="00995209">
        <w:t>, které tv</w:t>
      </w:r>
      <w:r w:rsidR="001220FA" w:rsidRPr="00995209">
        <w:t>oří přílohu č. </w:t>
      </w:r>
      <w:r w:rsidR="00DD10D3" w:rsidRPr="00995209">
        <w:t>1 této smlouvy a </w:t>
      </w:r>
      <w:r w:rsidR="00D50391" w:rsidRPr="00995209">
        <w:t>jsou její nedílnou součástí</w:t>
      </w:r>
      <w:r w:rsidR="0030059F" w:rsidRPr="00995209">
        <w:t>,</w:t>
      </w:r>
      <w:r w:rsidR="00D50391" w:rsidRPr="00995209">
        <w:t xml:space="preserve"> a Cenovou nabídkou prodávajícího ze dne </w:t>
      </w:r>
      <w:r w:rsidR="00F71908" w:rsidRPr="00B91DFC">
        <w:rPr>
          <w:highlight w:val="yellow"/>
        </w:rPr>
        <w:t>………</w:t>
      </w:r>
      <w:proofErr w:type="gramStart"/>
      <w:r w:rsidR="00F71908" w:rsidRPr="00B91DFC">
        <w:rPr>
          <w:highlight w:val="yellow"/>
        </w:rPr>
        <w:t>…….</w:t>
      </w:r>
      <w:proofErr w:type="gramEnd"/>
      <w:r w:rsidR="00DD10D3" w:rsidRPr="00B91DFC">
        <w:rPr>
          <w:highlight w:val="yellow"/>
        </w:rPr>
        <w:t>,</w:t>
      </w:r>
      <w:r w:rsidR="00D50391" w:rsidRPr="00995209">
        <w:t xml:space="preserve"> která tv</w:t>
      </w:r>
      <w:r w:rsidR="00943D03" w:rsidRPr="00995209">
        <w:t>oří přílohu č. 2 této smlouvy a </w:t>
      </w:r>
      <w:r w:rsidR="00D50391" w:rsidRPr="00995209">
        <w:t>je její nedílnou součástí.</w:t>
      </w:r>
    </w:p>
    <w:p w14:paraId="1E317FDA" w14:textId="77777777" w:rsidR="00DD10D3" w:rsidRPr="00995209" w:rsidRDefault="00DD10D3" w:rsidP="009D707E">
      <w:pPr>
        <w:pStyle w:val="Zkladntextodsazen"/>
        <w:ind w:firstLine="0"/>
        <w:rPr>
          <w:szCs w:val="24"/>
        </w:rPr>
      </w:pPr>
    </w:p>
    <w:p w14:paraId="6C028F4E" w14:textId="77777777" w:rsidR="008F635E" w:rsidRPr="00995209" w:rsidRDefault="008F635E" w:rsidP="009D707E">
      <w:pPr>
        <w:pStyle w:val="Zkladntextodsazen"/>
        <w:ind w:firstLine="0"/>
        <w:rPr>
          <w:szCs w:val="24"/>
        </w:rPr>
      </w:pPr>
      <w:r w:rsidRPr="00995209">
        <w:rPr>
          <w:szCs w:val="24"/>
        </w:rPr>
        <w:t xml:space="preserve">Prodávající prohlašuje, že je výlučným vlastníkem předmětu koupě, který je bez právních vad. </w:t>
      </w:r>
    </w:p>
    <w:p w14:paraId="39409D9F" w14:textId="77777777" w:rsidR="007811B8" w:rsidRPr="00995209" w:rsidRDefault="007811B8" w:rsidP="007811B8"/>
    <w:p w14:paraId="7EEBA105" w14:textId="77777777" w:rsidR="007811B8" w:rsidRPr="00995209" w:rsidRDefault="007811B8" w:rsidP="007811B8">
      <w:pPr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995209">
        <w:rPr>
          <w:b/>
          <w:bCs/>
        </w:rPr>
        <w:t>Cena dodávky</w:t>
      </w:r>
    </w:p>
    <w:p w14:paraId="308D28DD" w14:textId="77777777" w:rsidR="007811B8" w:rsidRPr="00995209" w:rsidRDefault="00C01EE5" w:rsidP="007811B8">
      <w:r w:rsidRPr="00995209">
        <w:t xml:space="preserve"> </w:t>
      </w:r>
    </w:p>
    <w:p w14:paraId="32657D6E" w14:textId="77777777" w:rsidR="005B38CF" w:rsidRPr="00995209" w:rsidRDefault="00C01EE5" w:rsidP="00371D40">
      <w:pPr>
        <w:jc w:val="both"/>
      </w:pPr>
      <w:r w:rsidRPr="00995209">
        <w:t xml:space="preserve">Prodávající se zavazuje dodávat </w:t>
      </w:r>
      <w:r w:rsidR="005B38CF" w:rsidRPr="00995209">
        <w:t>po dobu trvání této smlouvy kancelářské potřeby</w:t>
      </w:r>
      <w:r w:rsidR="004E4638">
        <w:t xml:space="preserve"> </w:t>
      </w:r>
      <w:r w:rsidR="00B84D6F">
        <w:t>a úklidové prostředky</w:t>
      </w:r>
      <w:r w:rsidR="005B38CF" w:rsidRPr="00995209">
        <w:t xml:space="preserve"> specifikova</w:t>
      </w:r>
      <w:r w:rsidR="0030059F" w:rsidRPr="00995209">
        <w:t>né v </w:t>
      </w:r>
      <w:r w:rsidR="0029347C">
        <w:t>„</w:t>
      </w:r>
      <w:r w:rsidR="00BD3815" w:rsidRPr="00995209">
        <w:t>Zadávací podmínky pro uchazeče</w:t>
      </w:r>
      <w:r w:rsidR="0029347C">
        <w:t>“</w:t>
      </w:r>
      <w:r w:rsidR="00BD3815" w:rsidRPr="00995209">
        <w:t xml:space="preserve"> (příloha č. 1 této smlouvy)</w:t>
      </w:r>
      <w:r w:rsidR="005B38CF" w:rsidRPr="00995209">
        <w:t xml:space="preserve"> za ceny, které uvedl ve své </w:t>
      </w:r>
      <w:r w:rsidR="0029347C">
        <w:t>„</w:t>
      </w:r>
      <w:r w:rsidR="005B38CF" w:rsidRPr="00995209">
        <w:t>Cenov</w:t>
      </w:r>
      <w:r w:rsidR="003F6069">
        <w:t xml:space="preserve">é </w:t>
      </w:r>
      <w:r w:rsidR="005B38CF" w:rsidRPr="00995209">
        <w:t>nabíd</w:t>
      </w:r>
      <w:r w:rsidR="003F6069">
        <w:t>ky</w:t>
      </w:r>
      <w:r w:rsidR="0029347C">
        <w:t xml:space="preserve">“ </w:t>
      </w:r>
      <w:r w:rsidR="00BD3815" w:rsidRPr="00995209">
        <w:t>(příloha č. 2</w:t>
      </w:r>
      <w:r w:rsidR="002A655D">
        <w:t xml:space="preserve"> </w:t>
      </w:r>
      <w:r w:rsidR="00BD3815" w:rsidRPr="00995209">
        <w:t>této smlouvy)</w:t>
      </w:r>
      <w:r w:rsidR="005B38CF" w:rsidRPr="00995209">
        <w:t>.</w:t>
      </w:r>
    </w:p>
    <w:p w14:paraId="7A89A1F3" w14:textId="77777777" w:rsidR="005B38CF" w:rsidRPr="00995209" w:rsidRDefault="005B38CF" w:rsidP="005B38CF">
      <w:pPr>
        <w:rPr>
          <w:b/>
          <w:bCs/>
        </w:rPr>
      </w:pPr>
    </w:p>
    <w:p w14:paraId="0D16E1F0" w14:textId="77777777" w:rsidR="007811B8" w:rsidRPr="00995209" w:rsidRDefault="007811B8" w:rsidP="005B38CF">
      <w:pPr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995209">
        <w:rPr>
          <w:b/>
          <w:bCs/>
        </w:rPr>
        <w:t xml:space="preserve">Záruka </w:t>
      </w:r>
      <w:r w:rsidR="00D50391" w:rsidRPr="00995209">
        <w:rPr>
          <w:b/>
          <w:bCs/>
        </w:rPr>
        <w:t xml:space="preserve">za jakost </w:t>
      </w:r>
      <w:r w:rsidRPr="00995209">
        <w:rPr>
          <w:b/>
          <w:bCs/>
        </w:rPr>
        <w:t>a záruční podmínky</w:t>
      </w:r>
    </w:p>
    <w:p w14:paraId="41E67500" w14:textId="77777777" w:rsidR="007811B8" w:rsidRPr="00995209" w:rsidRDefault="007811B8" w:rsidP="007811B8"/>
    <w:p w14:paraId="41235F69" w14:textId="77777777" w:rsidR="0052615D" w:rsidRPr="00995209" w:rsidRDefault="007811B8" w:rsidP="00DD10D3">
      <w:pPr>
        <w:jc w:val="both"/>
      </w:pPr>
      <w:r w:rsidRPr="00995209">
        <w:t>Prodávající poskyt</w:t>
      </w:r>
      <w:r w:rsidR="00D50391" w:rsidRPr="00995209">
        <w:t>uje</w:t>
      </w:r>
      <w:r w:rsidRPr="00995209">
        <w:t xml:space="preserve"> kupujícímu záruku</w:t>
      </w:r>
      <w:r w:rsidR="00D50391" w:rsidRPr="00995209">
        <w:t xml:space="preserve"> za jakost</w:t>
      </w:r>
      <w:r w:rsidR="0052615D" w:rsidRPr="00995209">
        <w:t xml:space="preserve"> po dobu </w:t>
      </w:r>
      <w:r w:rsidR="002A655D">
        <w:rPr>
          <w:b/>
          <w:bCs/>
        </w:rPr>
        <w:t xml:space="preserve">24 </w:t>
      </w:r>
      <w:r w:rsidR="0052615D" w:rsidRPr="00995209">
        <w:rPr>
          <w:b/>
        </w:rPr>
        <w:t>měsíců</w:t>
      </w:r>
      <w:r w:rsidR="0052615D" w:rsidRPr="00995209">
        <w:t xml:space="preserve"> ode dne předání kupujícímu</w:t>
      </w:r>
      <w:r w:rsidRPr="00995209">
        <w:t xml:space="preserve"> a </w:t>
      </w:r>
      <w:r w:rsidR="0052615D" w:rsidRPr="00995209">
        <w:t xml:space="preserve">dále následující záruční podmínky. </w:t>
      </w:r>
    </w:p>
    <w:p w14:paraId="051013E4" w14:textId="77777777" w:rsidR="00407735" w:rsidRPr="00995209" w:rsidRDefault="00407735" w:rsidP="00DD10D3">
      <w:pPr>
        <w:jc w:val="both"/>
      </w:pPr>
    </w:p>
    <w:p w14:paraId="54D7D603" w14:textId="77777777" w:rsidR="0052615D" w:rsidRPr="00995209" w:rsidRDefault="0052615D" w:rsidP="0052615D">
      <w:pPr>
        <w:jc w:val="both"/>
      </w:pPr>
      <w:r w:rsidRPr="00995209">
        <w:t>Prodávající se zavazuje provést odstranění záručních vad</w:t>
      </w:r>
      <w:r w:rsidR="00C66D5C" w:rsidRPr="00995209">
        <w:t xml:space="preserve"> </w:t>
      </w:r>
      <w:r w:rsidRPr="00995209">
        <w:t>do 30 kalendářních dnů od</w:t>
      </w:r>
      <w:r w:rsidR="00995209" w:rsidRPr="00995209">
        <w:t> </w:t>
      </w:r>
      <w:r w:rsidRPr="00995209">
        <w:t>jejich nahlášení kupujícím, nebo v dohodnutém termínu. Při nedodržení</w:t>
      </w:r>
      <w:r w:rsidR="00C66D5C" w:rsidRPr="00995209">
        <w:t xml:space="preserve"> </w:t>
      </w:r>
      <w:r w:rsidRPr="00995209">
        <w:t xml:space="preserve">stanovené lhůty na odstranění záručních vad </w:t>
      </w:r>
      <w:r w:rsidRPr="00995209">
        <w:lastRenderedPageBreak/>
        <w:t>se</w:t>
      </w:r>
      <w:r w:rsidR="004E720A" w:rsidRPr="00995209">
        <w:t> </w:t>
      </w:r>
      <w:r w:rsidRPr="00995209">
        <w:t>kupující zavazuje zaplatit o</w:t>
      </w:r>
      <w:r w:rsidR="00C66D5C" w:rsidRPr="00995209">
        <w:t xml:space="preserve">bjednateli </w:t>
      </w:r>
      <w:r w:rsidR="009605C3" w:rsidRPr="00995209">
        <w:t xml:space="preserve">smluvní pokutu ve výši 300 </w:t>
      </w:r>
      <w:r w:rsidRPr="00995209">
        <w:t xml:space="preserve">Kč za každý den </w:t>
      </w:r>
      <w:r w:rsidR="00AC0848" w:rsidRPr="00995209">
        <w:t>prodlení,</w:t>
      </w:r>
      <w:r w:rsidRPr="00995209">
        <w:t xml:space="preserve"> a</w:t>
      </w:r>
      <w:r w:rsidR="004E720A" w:rsidRPr="00995209">
        <w:t> </w:t>
      </w:r>
      <w:r w:rsidRPr="00995209">
        <w:t>to</w:t>
      </w:r>
      <w:r w:rsidR="004E720A" w:rsidRPr="00995209">
        <w:t> </w:t>
      </w:r>
      <w:r w:rsidRPr="00995209">
        <w:t>za</w:t>
      </w:r>
      <w:r w:rsidR="004E720A" w:rsidRPr="00995209">
        <w:t> </w:t>
      </w:r>
      <w:r w:rsidRPr="00995209">
        <w:t xml:space="preserve">neodstranění každé jednotlivé vady. </w:t>
      </w:r>
    </w:p>
    <w:p w14:paraId="773A162A" w14:textId="77777777" w:rsidR="00DD10D3" w:rsidRPr="00995209" w:rsidRDefault="00DD10D3" w:rsidP="0052615D">
      <w:pPr>
        <w:jc w:val="both"/>
      </w:pPr>
    </w:p>
    <w:p w14:paraId="0A714ABD" w14:textId="77777777" w:rsidR="007811B8" w:rsidRPr="00995209" w:rsidRDefault="0052615D" w:rsidP="0052615D">
      <w:pPr>
        <w:jc w:val="both"/>
      </w:pPr>
      <w:r w:rsidRPr="00995209">
        <w:t>V případě prodlení prodávajícího s odstraněním oprávněně reklamované vady, nebo pokud prodávající odmítne oprávněně reklamovanou vadu odstranit, je kupující oprávněn, po písemném upozornění prodávajícího, tyto vady odstranit na vlastní náklad a prodávající je povinen kupujícímu uhradit náklady vynaložené na odstranění vad a to do 14 kalendářních dnů od písemného uplatnění náhrady vynaložených nákladů kupujícím. Ustanovení o smluvní pokutě v předešlém odstavci tímto není dotčeno.</w:t>
      </w:r>
    </w:p>
    <w:p w14:paraId="374CE357" w14:textId="77777777" w:rsidR="007811B8" w:rsidRPr="00995209" w:rsidRDefault="007811B8" w:rsidP="007811B8"/>
    <w:p w14:paraId="1BBA60AB" w14:textId="77777777" w:rsidR="007811B8" w:rsidRPr="00995209" w:rsidRDefault="007811B8" w:rsidP="007811B8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 xml:space="preserve">Místo </w:t>
      </w:r>
      <w:r w:rsidR="0012128E" w:rsidRPr="00995209">
        <w:rPr>
          <w:b/>
          <w:bCs/>
        </w:rPr>
        <w:t>dodání</w:t>
      </w:r>
    </w:p>
    <w:p w14:paraId="581B2E5A" w14:textId="77777777" w:rsidR="00121D55" w:rsidRPr="00995209" w:rsidRDefault="00121D55" w:rsidP="00121D55">
      <w:pPr>
        <w:rPr>
          <w:b/>
          <w:bCs/>
        </w:rPr>
      </w:pPr>
    </w:p>
    <w:p w14:paraId="25CE0F4F" w14:textId="77777777" w:rsidR="00121D55" w:rsidRPr="00995209" w:rsidRDefault="00121D55" w:rsidP="00995209">
      <w:pPr>
        <w:jc w:val="both"/>
      </w:pPr>
      <w:r w:rsidRPr="00995209">
        <w:t xml:space="preserve">Místem </w:t>
      </w:r>
      <w:r w:rsidR="00D50391" w:rsidRPr="00995209">
        <w:t>dodán</w:t>
      </w:r>
      <w:r w:rsidRPr="00995209">
        <w:t xml:space="preserve">í je </w:t>
      </w:r>
      <w:r w:rsidR="00D50391" w:rsidRPr="00995209">
        <w:t xml:space="preserve">adresa kupujícího </w:t>
      </w:r>
      <w:r w:rsidR="00F71908" w:rsidRPr="00995209">
        <w:t>–</w:t>
      </w:r>
      <w:r w:rsidR="00D50391" w:rsidRPr="00995209">
        <w:t xml:space="preserve"> </w:t>
      </w:r>
      <w:r w:rsidR="00F71908" w:rsidRPr="00995209">
        <w:t>m</w:t>
      </w:r>
      <w:r w:rsidRPr="00995209">
        <w:t>ěsto Česká Třebová, Staré náměstí 78, 560 02 Česká Třebová</w:t>
      </w:r>
      <w:r w:rsidR="00977834" w:rsidRPr="00995209">
        <w:t>.</w:t>
      </w:r>
    </w:p>
    <w:p w14:paraId="6D2E10A7" w14:textId="77777777" w:rsidR="00121D55" w:rsidRPr="00995209" w:rsidRDefault="00121D55" w:rsidP="00121D55">
      <w:pPr>
        <w:rPr>
          <w:b/>
          <w:bCs/>
        </w:rPr>
      </w:pPr>
    </w:p>
    <w:p w14:paraId="1B41D766" w14:textId="77777777" w:rsidR="00121D55" w:rsidRPr="00995209" w:rsidRDefault="00121D55" w:rsidP="007811B8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 xml:space="preserve">Doba </w:t>
      </w:r>
      <w:r w:rsidR="005B38CF" w:rsidRPr="00995209">
        <w:rPr>
          <w:b/>
          <w:bCs/>
        </w:rPr>
        <w:t xml:space="preserve">a způsob </w:t>
      </w:r>
      <w:r w:rsidRPr="00995209">
        <w:rPr>
          <w:b/>
          <w:bCs/>
        </w:rPr>
        <w:t>dodání</w:t>
      </w:r>
    </w:p>
    <w:p w14:paraId="47F119EE" w14:textId="77777777" w:rsidR="007811B8" w:rsidRPr="00995209" w:rsidRDefault="00C66D5C" w:rsidP="007811B8">
      <w:pPr>
        <w:ind w:left="360"/>
      </w:pPr>
      <w:r w:rsidRPr="00995209">
        <w:t xml:space="preserve">    </w:t>
      </w:r>
    </w:p>
    <w:p w14:paraId="077C89F2" w14:textId="77777777" w:rsidR="005B38CF" w:rsidRPr="00995209" w:rsidRDefault="005B38CF" w:rsidP="005B38CF">
      <w:pPr>
        <w:jc w:val="both"/>
        <w:rPr>
          <w:bCs/>
        </w:rPr>
      </w:pPr>
      <w:r w:rsidRPr="00995209">
        <w:rPr>
          <w:bCs/>
        </w:rPr>
        <w:t xml:space="preserve">Předpokládaný </w:t>
      </w:r>
      <w:r w:rsidR="002A655D">
        <w:rPr>
          <w:bCs/>
        </w:rPr>
        <w:t>jednol</w:t>
      </w:r>
      <w:r w:rsidR="00C66D5C" w:rsidRPr="00995209">
        <w:rPr>
          <w:bCs/>
        </w:rPr>
        <w:t>etý</w:t>
      </w:r>
      <w:r w:rsidR="00BD3815" w:rsidRPr="00995209">
        <w:rPr>
          <w:bCs/>
        </w:rPr>
        <w:t xml:space="preserve"> objem </w:t>
      </w:r>
      <w:r w:rsidRPr="00995209">
        <w:rPr>
          <w:bCs/>
        </w:rPr>
        <w:t>nebude odebrán jednorázově, bude rozděle</w:t>
      </w:r>
      <w:r w:rsidR="00BD3815" w:rsidRPr="00995209">
        <w:rPr>
          <w:bCs/>
        </w:rPr>
        <w:t>n na</w:t>
      </w:r>
      <w:r w:rsidR="00995209" w:rsidRPr="00995209">
        <w:rPr>
          <w:bCs/>
        </w:rPr>
        <w:t> </w:t>
      </w:r>
      <w:r w:rsidR="00BD3815" w:rsidRPr="00995209">
        <w:rPr>
          <w:bCs/>
        </w:rPr>
        <w:t>jednotlivé objednávky, dle </w:t>
      </w:r>
      <w:r w:rsidRPr="00995209">
        <w:rPr>
          <w:bCs/>
        </w:rPr>
        <w:t>aktuálních potřeb kupujícího. Předpokládaným objednávkovým intervalem jsou 2</w:t>
      </w:r>
      <w:r w:rsidR="00977834" w:rsidRPr="00995209">
        <w:rPr>
          <w:bCs/>
        </w:rPr>
        <w:t> </w:t>
      </w:r>
      <w:r w:rsidRPr="00995209">
        <w:rPr>
          <w:bCs/>
        </w:rPr>
        <w:t xml:space="preserve">měsíce. </w:t>
      </w:r>
    </w:p>
    <w:p w14:paraId="4FC4AB28" w14:textId="77777777" w:rsidR="005B38CF" w:rsidRPr="00995209" w:rsidRDefault="005B38CF" w:rsidP="0052615D">
      <w:pPr>
        <w:jc w:val="both"/>
        <w:rPr>
          <w:bCs/>
        </w:rPr>
      </w:pPr>
    </w:p>
    <w:p w14:paraId="46E6F7BF" w14:textId="77777777" w:rsidR="005B38CF" w:rsidRPr="00995209" w:rsidRDefault="00906ACE" w:rsidP="0052615D">
      <w:pPr>
        <w:jc w:val="both"/>
      </w:pPr>
      <w:r w:rsidRPr="00995209">
        <w:rPr>
          <w:bCs/>
        </w:rPr>
        <w:t>V objednávce kupující specifikuje, jaké kancelářské potřeby</w:t>
      </w:r>
      <w:r w:rsidR="002A655D">
        <w:rPr>
          <w:bCs/>
        </w:rPr>
        <w:t xml:space="preserve"> </w:t>
      </w:r>
      <w:r w:rsidR="003F6069">
        <w:rPr>
          <w:bCs/>
        </w:rPr>
        <w:t xml:space="preserve">a úklidové prostředky </w:t>
      </w:r>
      <w:r w:rsidRPr="00995209">
        <w:rPr>
          <w:bCs/>
        </w:rPr>
        <w:t>požaduje k</w:t>
      </w:r>
      <w:r w:rsidR="00C52756" w:rsidRPr="00995209">
        <w:rPr>
          <w:bCs/>
        </w:rPr>
        <w:t xml:space="preserve"> dodání. </w:t>
      </w:r>
      <w:r w:rsidRPr="00995209">
        <w:rPr>
          <w:bCs/>
        </w:rPr>
        <w:t>Prodávající doručí</w:t>
      </w:r>
      <w:r w:rsidR="00C66D5C" w:rsidRPr="00995209">
        <w:rPr>
          <w:bCs/>
        </w:rPr>
        <w:t xml:space="preserve"> </w:t>
      </w:r>
      <w:r w:rsidR="00C52756" w:rsidRPr="00995209">
        <w:rPr>
          <w:bCs/>
        </w:rPr>
        <w:t>objednané zboží do</w:t>
      </w:r>
      <w:r w:rsidR="00C2776E" w:rsidRPr="00995209">
        <w:rPr>
          <w:bCs/>
        </w:rPr>
        <w:t xml:space="preserve"> 7</w:t>
      </w:r>
      <w:r w:rsidR="005B38CF" w:rsidRPr="00995209">
        <w:rPr>
          <w:bCs/>
        </w:rPr>
        <w:t xml:space="preserve"> </w:t>
      </w:r>
      <w:r w:rsidR="00A528F0" w:rsidRPr="00995209">
        <w:rPr>
          <w:bCs/>
        </w:rPr>
        <w:t xml:space="preserve">kalendářních </w:t>
      </w:r>
      <w:r w:rsidR="005B38CF" w:rsidRPr="00995209">
        <w:rPr>
          <w:bCs/>
        </w:rPr>
        <w:t>dnů po doručení objednávky prodávajícímu.</w:t>
      </w:r>
      <w:r w:rsidR="00526181" w:rsidRPr="00995209">
        <w:t xml:space="preserve"> V případě prodlení prodávajícího s dodáním předmětu koupě, zavazuje se prodávající zaplatit kupujícímu smluvní pokutu ve</w:t>
      </w:r>
      <w:r w:rsidR="008F031A" w:rsidRPr="00995209">
        <w:t> </w:t>
      </w:r>
      <w:r w:rsidR="009605C3" w:rsidRPr="00995209">
        <w:t>výši 500</w:t>
      </w:r>
      <w:r w:rsidR="00526181" w:rsidRPr="00995209">
        <w:t xml:space="preserve"> Kč za každý, byť i započatý, kalendářní den prodlení.</w:t>
      </w:r>
    </w:p>
    <w:p w14:paraId="25BB288A" w14:textId="77777777" w:rsidR="00C2776E" w:rsidRPr="00995209" w:rsidRDefault="00C2776E" w:rsidP="0052615D">
      <w:pPr>
        <w:jc w:val="both"/>
      </w:pPr>
    </w:p>
    <w:p w14:paraId="180EFAEB" w14:textId="77777777" w:rsidR="00C2776E" w:rsidRPr="00995209" w:rsidRDefault="00C2776E" w:rsidP="0052615D">
      <w:pPr>
        <w:jc w:val="both"/>
        <w:rPr>
          <w:bCs/>
        </w:rPr>
      </w:pPr>
      <w:r w:rsidRPr="00995209">
        <w:t>Prodávající je povinen dodat zboží bez vad, kupující není povinen zboží, které má</w:t>
      </w:r>
      <w:r w:rsidR="00995209" w:rsidRPr="00995209">
        <w:t> </w:t>
      </w:r>
      <w:r w:rsidRPr="00995209">
        <w:t>vady, převzít.</w:t>
      </w:r>
    </w:p>
    <w:p w14:paraId="11BCD979" w14:textId="77777777" w:rsidR="005B38CF" w:rsidRPr="00995209" w:rsidRDefault="005B38CF" w:rsidP="0052615D">
      <w:pPr>
        <w:jc w:val="both"/>
        <w:rPr>
          <w:bCs/>
        </w:rPr>
      </w:pPr>
    </w:p>
    <w:p w14:paraId="14EFB11B" w14:textId="77777777" w:rsidR="00C52756" w:rsidRPr="00995209" w:rsidRDefault="00C52756" w:rsidP="0052615D">
      <w:pPr>
        <w:jc w:val="both"/>
        <w:rPr>
          <w:bCs/>
        </w:rPr>
      </w:pPr>
      <w:r w:rsidRPr="00995209">
        <w:rPr>
          <w:bCs/>
        </w:rPr>
        <w:t xml:space="preserve">Prodávající bere na vědomí, že kupující negarantuje odběr veškerého množství kancelářských potřeb </w:t>
      </w:r>
      <w:r w:rsidR="00CA4FB0">
        <w:rPr>
          <w:bCs/>
        </w:rPr>
        <w:t>a úklidových prostředků</w:t>
      </w:r>
      <w:r w:rsidRPr="00995209">
        <w:rPr>
          <w:bCs/>
        </w:rPr>
        <w:t xml:space="preserve">, tak jak je </w:t>
      </w:r>
      <w:r w:rsidR="00526181" w:rsidRPr="00995209">
        <w:rPr>
          <w:bCs/>
        </w:rPr>
        <w:t xml:space="preserve">uveden </w:t>
      </w:r>
      <w:r w:rsidRPr="00995209">
        <w:rPr>
          <w:bCs/>
        </w:rPr>
        <w:t xml:space="preserve">v Zadávacích </w:t>
      </w:r>
      <w:r w:rsidR="00BD3815" w:rsidRPr="00995209">
        <w:rPr>
          <w:bCs/>
        </w:rPr>
        <w:t>podmínkách (příloha č. 1 této smlouvy)</w:t>
      </w:r>
      <w:r w:rsidRPr="00995209">
        <w:rPr>
          <w:bCs/>
        </w:rPr>
        <w:t>.</w:t>
      </w:r>
    </w:p>
    <w:p w14:paraId="4A6A0A7C" w14:textId="77777777" w:rsidR="00A528F0" w:rsidRPr="00995209" w:rsidRDefault="00A528F0" w:rsidP="0052615D">
      <w:pPr>
        <w:jc w:val="both"/>
        <w:rPr>
          <w:bCs/>
        </w:rPr>
      </w:pPr>
    </w:p>
    <w:p w14:paraId="6121214B" w14:textId="77777777" w:rsidR="00A528F0" w:rsidRPr="00995209" w:rsidRDefault="00A528F0" w:rsidP="0052615D">
      <w:pPr>
        <w:jc w:val="both"/>
        <w:rPr>
          <w:bCs/>
        </w:rPr>
      </w:pPr>
      <w:r w:rsidRPr="00995209">
        <w:rPr>
          <w:bCs/>
        </w:rPr>
        <w:t>Objednatel požaduje flexibilitu dodavatele v případě nárazových mimořádných situací.</w:t>
      </w:r>
    </w:p>
    <w:p w14:paraId="4F0729D0" w14:textId="77777777" w:rsidR="007811B8" w:rsidRPr="00995209" w:rsidRDefault="007811B8" w:rsidP="007811B8"/>
    <w:p w14:paraId="60DBFC28" w14:textId="77777777" w:rsidR="007811B8" w:rsidRPr="00995209" w:rsidRDefault="007811B8" w:rsidP="00CA7175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>Vlastnické právo</w:t>
      </w:r>
      <w:r w:rsidR="00C66D5C" w:rsidRPr="00995209">
        <w:rPr>
          <w:b/>
          <w:bCs/>
        </w:rPr>
        <w:t xml:space="preserve"> </w:t>
      </w:r>
    </w:p>
    <w:p w14:paraId="72658470" w14:textId="77777777" w:rsidR="007811B8" w:rsidRPr="00995209" w:rsidRDefault="007811B8" w:rsidP="007811B8"/>
    <w:p w14:paraId="3B96AAD5" w14:textId="77777777" w:rsidR="008450B2" w:rsidRPr="00995209" w:rsidRDefault="000D6D24" w:rsidP="00DD10D3">
      <w:pPr>
        <w:jc w:val="both"/>
      </w:pPr>
      <w:r w:rsidRPr="00995209">
        <w:t>Předáním předmětu koupě bez vad přejde vlastnické právo k předmětu koupě na</w:t>
      </w:r>
      <w:r w:rsidR="00995209" w:rsidRPr="00995209">
        <w:t> </w:t>
      </w:r>
      <w:r w:rsidRPr="00995209">
        <w:t xml:space="preserve">kupujícího. </w:t>
      </w:r>
    </w:p>
    <w:p w14:paraId="1E2487D2" w14:textId="77777777" w:rsidR="008450B2" w:rsidRPr="00995209" w:rsidRDefault="008450B2" w:rsidP="008450B2"/>
    <w:p w14:paraId="7A7B3FFA" w14:textId="77777777" w:rsidR="007811B8" w:rsidRPr="00995209" w:rsidRDefault="007811B8" w:rsidP="00CA7175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>Odpovědnost</w:t>
      </w:r>
      <w:r w:rsidR="00C66D5C" w:rsidRPr="00995209">
        <w:rPr>
          <w:b/>
          <w:bCs/>
        </w:rPr>
        <w:t xml:space="preserve"> </w:t>
      </w:r>
      <w:r w:rsidRPr="00995209">
        <w:rPr>
          <w:b/>
          <w:bCs/>
        </w:rPr>
        <w:t>za škody</w:t>
      </w:r>
    </w:p>
    <w:p w14:paraId="65525EF7" w14:textId="77777777" w:rsidR="007811B8" w:rsidRPr="00995209" w:rsidRDefault="007811B8" w:rsidP="007811B8"/>
    <w:p w14:paraId="24122165" w14:textId="77777777" w:rsidR="007811B8" w:rsidRPr="00995209" w:rsidRDefault="000D6D24" w:rsidP="000D6D24">
      <w:pPr>
        <w:jc w:val="both"/>
      </w:pPr>
      <w:r w:rsidRPr="00995209">
        <w:t xml:space="preserve">Předáním předmětu koupě bez vad </w:t>
      </w:r>
      <w:r w:rsidR="007811B8" w:rsidRPr="00995209">
        <w:t xml:space="preserve">přechází nebezpečí vzniku škody na </w:t>
      </w:r>
      <w:r w:rsidRPr="00995209">
        <w:t>předmětu koupě</w:t>
      </w:r>
      <w:r w:rsidR="007811B8" w:rsidRPr="00995209">
        <w:t xml:space="preserve"> z prodávajícího na</w:t>
      </w:r>
      <w:r w:rsidR="004E720A" w:rsidRPr="00995209">
        <w:t> </w:t>
      </w:r>
      <w:r w:rsidR="007811B8" w:rsidRPr="00995209">
        <w:t>kupujícího.</w:t>
      </w:r>
    </w:p>
    <w:p w14:paraId="6697D63D" w14:textId="77777777" w:rsidR="007811B8" w:rsidRPr="00995209" w:rsidRDefault="007811B8" w:rsidP="007811B8"/>
    <w:p w14:paraId="6A02C4FD" w14:textId="77777777" w:rsidR="007811B8" w:rsidRPr="00995209" w:rsidRDefault="007811B8" w:rsidP="00CA7175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>Platební podmínky</w:t>
      </w:r>
    </w:p>
    <w:p w14:paraId="074C0E28" w14:textId="77777777" w:rsidR="007811B8" w:rsidRPr="00995209" w:rsidRDefault="007811B8" w:rsidP="007811B8"/>
    <w:p w14:paraId="0BC7CBC2" w14:textId="77777777" w:rsidR="007811B8" w:rsidRPr="00995209" w:rsidRDefault="007811B8" w:rsidP="007F633F">
      <w:pPr>
        <w:jc w:val="both"/>
      </w:pPr>
      <w:r w:rsidRPr="00995209">
        <w:t>Kupující se zavazuje plně uhradit sjednanou kupní cenu</w:t>
      </w:r>
      <w:r w:rsidR="00526181" w:rsidRPr="00995209">
        <w:t>, uvedenou na objednávce,</w:t>
      </w:r>
      <w:r w:rsidRPr="00995209">
        <w:t xml:space="preserve"> na</w:t>
      </w:r>
      <w:r w:rsidR="00995209" w:rsidRPr="00995209">
        <w:t> </w:t>
      </w:r>
      <w:r w:rsidRPr="00995209">
        <w:t>účet prodávajícího.</w:t>
      </w:r>
      <w:r w:rsidR="007F633F" w:rsidRPr="00995209">
        <w:t xml:space="preserve"> </w:t>
      </w:r>
      <w:r w:rsidRPr="00995209">
        <w:t>Kupující uhradí sjednanou cenu na základě faktury, kterou přebere zároveň s dodávkou.</w:t>
      </w:r>
      <w:r w:rsidR="00977834" w:rsidRPr="00995209">
        <w:t xml:space="preserve"> Splatnost faktury je</w:t>
      </w:r>
      <w:r w:rsidR="004E720A" w:rsidRPr="00995209">
        <w:t> </w:t>
      </w:r>
      <w:r w:rsidR="00977834" w:rsidRPr="00995209">
        <w:t>stanovena do 14 kalendářních dnů od data předání předmětu koupě.</w:t>
      </w:r>
    </w:p>
    <w:p w14:paraId="0AE07FF0" w14:textId="77777777" w:rsidR="00043A26" w:rsidRPr="00995209" w:rsidRDefault="00043A26" w:rsidP="007F633F">
      <w:pPr>
        <w:jc w:val="both"/>
      </w:pPr>
    </w:p>
    <w:p w14:paraId="6198BEFA" w14:textId="08DCBF04" w:rsidR="00043A26" w:rsidRDefault="00043A26" w:rsidP="007F633F">
      <w:pPr>
        <w:jc w:val="both"/>
      </w:pPr>
      <w:r w:rsidRPr="00995209">
        <w:t>Za zdanitelné plnění smluvní strany považují každou jednotlivou dodávku zboží, které prodávající dodá kupujícímu na základě objednávky kupujícího.</w:t>
      </w:r>
    </w:p>
    <w:p w14:paraId="1798BCD2" w14:textId="599078E3" w:rsidR="00862F78" w:rsidRDefault="00862F78" w:rsidP="007F633F">
      <w:pPr>
        <w:jc w:val="both"/>
      </w:pPr>
    </w:p>
    <w:p w14:paraId="167A89F0" w14:textId="77777777" w:rsidR="00862F78" w:rsidRPr="00995209" w:rsidRDefault="00862F78" w:rsidP="007F633F">
      <w:pPr>
        <w:jc w:val="both"/>
      </w:pPr>
    </w:p>
    <w:p w14:paraId="3BE35DC7" w14:textId="77777777" w:rsidR="007811B8" w:rsidRPr="00995209" w:rsidRDefault="007811B8" w:rsidP="007811B8"/>
    <w:p w14:paraId="1C9176C8" w14:textId="77777777" w:rsidR="007811B8" w:rsidRPr="00995209" w:rsidRDefault="007811B8" w:rsidP="00CA7175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lastRenderedPageBreak/>
        <w:t>Sankce</w:t>
      </w:r>
    </w:p>
    <w:p w14:paraId="1386A82E" w14:textId="77777777" w:rsidR="007811B8" w:rsidRPr="00995209" w:rsidRDefault="007811B8" w:rsidP="007811B8"/>
    <w:p w14:paraId="2FEEB82A" w14:textId="77777777" w:rsidR="00C2776E" w:rsidRPr="00995209" w:rsidRDefault="007811B8" w:rsidP="007F633F">
      <w:pPr>
        <w:jc w:val="both"/>
      </w:pPr>
      <w:r w:rsidRPr="00995209">
        <w:t>Pro případ prodlení s placením faktury</w:t>
      </w:r>
      <w:r w:rsidR="00C66D5C" w:rsidRPr="00995209">
        <w:t xml:space="preserve"> </w:t>
      </w:r>
      <w:r w:rsidR="000D6D24" w:rsidRPr="00995209">
        <w:t>je kupující povinen zaplatit prodávajícímu zákonem stanovený úrok z prodlení.</w:t>
      </w:r>
      <w:r w:rsidR="00DD10D3" w:rsidRPr="00995209">
        <w:t xml:space="preserve"> </w:t>
      </w:r>
    </w:p>
    <w:p w14:paraId="741BF9B9" w14:textId="77777777" w:rsidR="00E45C35" w:rsidRPr="00995209" w:rsidRDefault="00E45C35" w:rsidP="007F633F">
      <w:pPr>
        <w:jc w:val="both"/>
      </w:pPr>
    </w:p>
    <w:p w14:paraId="70481F92" w14:textId="77777777" w:rsidR="0052615D" w:rsidRPr="00995209" w:rsidRDefault="0052615D" w:rsidP="007F633F">
      <w:pPr>
        <w:jc w:val="both"/>
      </w:pPr>
      <w:r w:rsidRPr="00995209">
        <w:t>Veškeré smluvní pokuty jsou splatné do 14 dnů ode dne doručení faktury na jejich</w:t>
      </w:r>
      <w:r w:rsidR="00C66D5C" w:rsidRPr="00995209">
        <w:t xml:space="preserve"> </w:t>
      </w:r>
      <w:r w:rsidRPr="00995209">
        <w:t>zaplacení příslušné smluvní straně. Zaplacením smluvních pokut nezaniká nárok příslušné smluvní strany na</w:t>
      </w:r>
      <w:r w:rsidR="00995209">
        <w:t> </w:t>
      </w:r>
      <w:r w:rsidRPr="00995209">
        <w:t>náhradu škody.</w:t>
      </w:r>
    </w:p>
    <w:p w14:paraId="19F01D80" w14:textId="77777777" w:rsidR="007811B8" w:rsidRPr="00995209" w:rsidRDefault="007811B8" w:rsidP="007811B8"/>
    <w:p w14:paraId="2BA87BE9" w14:textId="77777777" w:rsidR="007811B8" w:rsidRPr="00995209" w:rsidRDefault="007811B8" w:rsidP="002A05EA">
      <w:pPr>
        <w:numPr>
          <w:ilvl w:val="0"/>
          <w:numId w:val="1"/>
        </w:numPr>
        <w:rPr>
          <w:b/>
          <w:bCs/>
        </w:rPr>
      </w:pPr>
      <w:r w:rsidRPr="00995209">
        <w:rPr>
          <w:b/>
          <w:bCs/>
        </w:rPr>
        <w:t>Závěrečná ustanovení</w:t>
      </w:r>
    </w:p>
    <w:p w14:paraId="79A66D43" w14:textId="77777777" w:rsidR="007811B8" w:rsidRPr="00995209" w:rsidRDefault="007811B8" w:rsidP="007811B8"/>
    <w:p w14:paraId="00BA9875" w14:textId="77777777" w:rsidR="00A90B64" w:rsidRPr="00995209" w:rsidRDefault="00A90B64" w:rsidP="007811B8">
      <w:r w:rsidRPr="00995209">
        <w:t>Tato smlo</w:t>
      </w:r>
      <w:r w:rsidR="00F57DA6" w:rsidRPr="00995209">
        <w:t xml:space="preserve">uva se uzavírá na dobu určitou </w:t>
      </w:r>
      <w:r w:rsidRPr="00995209">
        <w:t xml:space="preserve">a to </w:t>
      </w:r>
      <w:r w:rsidR="00A82298" w:rsidRPr="00995209">
        <w:t>od 01.1</w:t>
      </w:r>
      <w:r w:rsidR="006F1D13">
        <w:t>1</w:t>
      </w:r>
      <w:r w:rsidR="00A82298" w:rsidRPr="00995209">
        <w:t>.20</w:t>
      </w:r>
      <w:r w:rsidR="00126532" w:rsidRPr="00995209">
        <w:t>2</w:t>
      </w:r>
      <w:r w:rsidR="00EC32E8">
        <w:t>2</w:t>
      </w:r>
      <w:r w:rsidR="00A82298" w:rsidRPr="00995209">
        <w:t xml:space="preserve"> </w:t>
      </w:r>
      <w:r w:rsidRPr="00995209">
        <w:t>do 3</w:t>
      </w:r>
      <w:r w:rsidR="006F1D13">
        <w:t>1</w:t>
      </w:r>
      <w:r w:rsidRPr="00995209">
        <w:t>.</w:t>
      </w:r>
      <w:r w:rsidR="006F1D13">
        <w:t>10</w:t>
      </w:r>
      <w:r w:rsidRPr="00995209">
        <w:t>.20</w:t>
      </w:r>
      <w:r w:rsidR="00F71908" w:rsidRPr="00995209">
        <w:t>2</w:t>
      </w:r>
      <w:r w:rsidR="00CA4FB0">
        <w:t>3</w:t>
      </w:r>
      <w:r w:rsidRPr="00995209">
        <w:t>.</w:t>
      </w:r>
    </w:p>
    <w:p w14:paraId="11777063" w14:textId="77777777" w:rsidR="00A90B64" w:rsidRPr="00995209" w:rsidRDefault="00A90B64" w:rsidP="007811B8"/>
    <w:p w14:paraId="2E1F3C11" w14:textId="77777777" w:rsidR="00A82298" w:rsidRPr="00995209" w:rsidRDefault="00A82298" w:rsidP="00A82298">
      <w:pPr>
        <w:widowControl w:val="0"/>
        <w:jc w:val="both"/>
        <w:rPr>
          <w:snapToGrid w:val="0"/>
        </w:rPr>
      </w:pPr>
      <w:r w:rsidRPr="00995209">
        <w:rPr>
          <w:snapToGrid w:val="0"/>
        </w:rPr>
        <w:t>Tato smlouva se řídí právem České republiky a ke kolizním ustanovením zákona se</w:t>
      </w:r>
      <w:r w:rsidR="00995209" w:rsidRPr="00995209">
        <w:rPr>
          <w:snapToGrid w:val="0"/>
        </w:rPr>
        <w:t> </w:t>
      </w:r>
      <w:r w:rsidRPr="00995209">
        <w:rPr>
          <w:snapToGrid w:val="0"/>
        </w:rPr>
        <w:t>nepřihlíží. Veškerá jednání v souvislosti s touto smlouvou budou probíhat výlučně v českém jazyce.</w:t>
      </w:r>
    </w:p>
    <w:p w14:paraId="7F501CB2" w14:textId="77777777" w:rsidR="00A82298" w:rsidRPr="00995209" w:rsidRDefault="00A82298" w:rsidP="00A82298">
      <w:pPr>
        <w:jc w:val="both"/>
      </w:pPr>
    </w:p>
    <w:p w14:paraId="3F69C9EB" w14:textId="77777777" w:rsidR="00A82298" w:rsidRPr="00995209" w:rsidRDefault="00A82298" w:rsidP="00A82298">
      <w:pPr>
        <w:jc w:val="both"/>
      </w:pPr>
      <w:r w:rsidRPr="00995209">
        <w:t>Adresy pro doručování veškerých písemností dle této smlouvy jsou uvedeny v úvodu této smlouvy. V případě nepřebírání pošty na výše uvedených adresách se písemnosti považují za doručené třetím dnem od jejich uložení na poště. Tímto ustanovením není dotčeno právo doručovat písemnosti prostřednictvím datových schránek.</w:t>
      </w:r>
    </w:p>
    <w:p w14:paraId="58741828" w14:textId="77777777" w:rsidR="00A82298" w:rsidRPr="00995209" w:rsidRDefault="00A82298" w:rsidP="00A82298">
      <w:pPr>
        <w:jc w:val="both"/>
      </w:pPr>
    </w:p>
    <w:p w14:paraId="78CFA3EC" w14:textId="77777777" w:rsidR="00A82298" w:rsidRPr="00995209" w:rsidRDefault="00A82298" w:rsidP="00A82298">
      <w:pPr>
        <w:jc w:val="both"/>
      </w:pPr>
      <w:r w:rsidRPr="00995209">
        <w:t>Dle § 89a zákona č. 99/1963 Sb., občanský soudní řád, ve znění pozdějších předpisů se smluvní strany dohodly, že místně příslušný soud pro řešení sporů vyplývajících z</w:t>
      </w:r>
      <w:r w:rsidR="00995209" w:rsidRPr="00995209">
        <w:t> </w:t>
      </w:r>
      <w:r w:rsidRPr="00995209">
        <w:t>této smlouvy je Okresní soud v Ústí nad Orlicí, popřípadě Krajský soud v Hradci Králové.</w:t>
      </w:r>
    </w:p>
    <w:p w14:paraId="50D09C6E" w14:textId="77777777" w:rsidR="00A82298" w:rsidRPr="00995209" w:rsidRDefault="00A82298" w:rsidP="00A82298">
      <w:pPr>
        <w:jc w:val="both"/>
      </w:pPr>
    </w:p>
    <w:p w14:paraId="6E0E0000" w14:textId="77777777" w:rsidR="00A82298" w:rsidRPr="00995209" w:rsidRDefault="00A82298" w:rsidP="00A82298">
      <w:pPr>
        <w:jc w:val="both"/>
      </w:pPr>
      <w:r w:rsidRPr="00995209">
        <w:t>Pokud oddělitelné ustanovení této smlouvy je, nebo se stane neplatným či</w:t>
      </w:r>
      <w:r w:rsidR="00995209" w:rsidRPr="00995209">
        <w:t> </w:t>
      </w:r>
      <w:r w:rsidRPr="00995209">
        <w:t>nevynutitelným, nemá to vliv na</w:t>
      </w:r>
      <w:r w:rsidR="006F6C69" w:rsidRPr="00995209">
        <w:t> </w:t>
      </w:r>
      <w:r w:rsidRPr="00995209">
        <w:t>platnost zbývajících ustanovení této smlouvy. V</w:t>
      </w:r>
      <w:r w:rsidR="00995209" w:rsidRPr="00995209">
        <w:t> </w:t>
      </w:r>
      <w:r w:rsidRPr="00995209">
        <w:t>takovém případě se strany této smlouvy zavazují uzavřít do 20 pracovních dnů od výzvy druhé ze stran této smlouvy dodatek k této smlouvě nahrazující oddělitelné ustanovení této smlouvy, které je neplatné či nevynutitelné, platným a vynutitelným ustanovením odpovídajícím účelu takto nahrazovaného ustanovení.</w:t>
      </w:r>
    </w:p>
    <w:p w14:paraId="2A22EA40" w14:textId="77777777" w:rsidR="00A82298" w:rsidRPr="00995209" w:rsidRDefault="00A82298" w:rsidP="00A82298">
      <w:pPr>
        <w:jc w:val="both"/>
      </w:pPr>
    </w:p>
    <w:p w14:paraId="1881629C" w14:textId="77777777" w:rsidR="00A82298" w:rsidRPr="00995209" w:rsidRDefault="00A82298" w:rsidP="00A82298">
      <w:pPr>
        <w:jc w:val="both"/>
      </w:pPr>
      <w:r w:rsidRPr="00995209">
        <w:t>Odpověď strany této smlouvy, ve smyslu § 1740 odst. 3 občanského zákoníku, s</w:t>
      </w:r>
      <w:r w:rsidR="00995209" w:rsidRPr="00995209">
        <w:t> </w:t>
      </w:r>
      <w:r w:rsidRPr="00995209">
        <w:t>dodatkem nebo odchylkou, která podstatně nemění podmínky nabídky, není přijetím nabídky na uzavření této smlouvy či jejího dodatku.</w:t>
      </w:r>
    </w:p>
    <w:p w14:paraId="36B0A77B" w14:textId="77777777" w:rsidR="00A82298" w:rsidRPr="00995209" w:rsidRDefault="00A82298" w:rsidP="00A82298">
      <w:pPr>
        <w:widowControl w:val="0"/>
        <w:jc w:val="both"/>
        <w:rPr>
          <w:snapToGrid w:val="0"/>
        </w:rPr>
      </w:pPr>
    </w:p>
    <w:p w14:paraId="3215E4FD" w14:textId="77777777" w:rsidR="00A82298" w:rsidRPr="00995209" w:rsidRDefault="00A82298" w:rsidP="00A82298">
      <w:pPr>
        <w:widowControl w:val="0"/>
        <w:jc w:val="both"/>
        <w:rPr>
          <w:snapToGrid w:val="0"/>
        </w:rPr>
      </w:pPr>
      <w:r w:rsidRPr="00995209">
        <w:rPr>
          <w:snapToGrid w:val="0"/>
        </w:rPr>
        <w:t>Smluvní strany mají právo odstoupit od smlouvy v případě podstatného porušení smluvních povinností druhou smluvní stranou a v případě, je-li na majetek druhé smluvní strany podán insolvenční návrh nebo jakýkoliv způsob řešení úpadku nebo</w:t>
      </w:r>
      <w:r w:rsidR="00995209" w:rsidRPr="00995209">
        <w:rPr>
          <w:snapToGrid w:val="0"/>
        </w:rPr>
        <w:t> </w:t>
      </w:r>
      <w:r w:rsidRPr="00995209">
        <w:rPr>
          <w:snapToGrid w:val="0"/>
        </w:rPr>
        <w:t>hrozícího úpadku v insolvenčním řízení ve smyslu zákona č. 182/2006 Sb., o</w:t>
      </w:r>
      <w:r w:rsidR="00995209" w:rsidRPr="00995209">
        <w:rPr>
          <w:snapToGrid w:val="0"/>
        </w:rPr>
        <w:t> </w:t>
      </w:r>
      <w:r w:rsidRPr="00995209">
        <w:rPr>
          <w:snapToGrid w:val="0"/>
        </w:rPr>
        <w:t>úpadku a způsobech jeho řešení (insolvenční zákon), ve</w:t>
      </w:r>
      <w:r w:rsidR="00995209">
        <w:rPr>
          <w:snapToGrid w:val="0"/>
        </w:rPr>
        <w:t> </w:t>
      </w:r>
      <w:r w:rsidRPr="00995209">
        <w:rPr>
          <w:snapToGrid w:val="0"/>
        </w:rPr>
        <w:t>znění pozdějších předpisů.</w:t>
      </w:r>
    </w:p>
    <w:p w14:paraId="0CFE8672" w14:textId="77777777" w:rsidR="00A82298" w:rsidRPr="00995209" w:rsidRDefault="00A82298" w:rsidP="00A82298">
      <w:pPr>
        <w:widowControl w:val="0"/>
        <w:jc w:val="both"/>
        <w:rPr>
          <w:snapToGrid w:val="0"/>
        </w:rPr>
      </w:pPr>
    </w:p>
    <w:p w14:paraId="1B78704C" w14:textId="77777777" w:rsidR="00A82298" w:rsidRPr="00995209" w:rsidRDefault="00A82298" w:rsidP="00A82298">
      <w:pPr>
        <w:widowControl w:val="0"/>
        <w:jc w:val="both"/>
        <w:rPr>
          <w:snapToGrid w:val="0"/>
        </w:rPr>
      </w:pPr>
      <w:r w:rsidRPr="00995209">
        <w:rPr>
          <w:snapToGrid w:val="0"/>
        </w:rPr>
        <w:t>Za podstatné porušení smluvních povinností ze strany prodávajícího se považuje prodlení s termínem plnění více jak 14 kalendářních dnů.</w:t>
      </w:r>
    </w:p>
    <w:p w14:paraId="7678E5E1" w14:textId="77777777" w:rsidR="00A82298" w:rsidRPr="00995209" w:rsidRDefault="00A82298" w:rsidP="00A82298">
      <w:pPr>
        <w:widowControl w:val="0"/>
        <w:jc w:val="both"/>
        <w:rPr>
          <w:snapToGrid w:val="0"/>
        </w:rPr>
      </w:pPr>
    </w:p>
    <w:p w14:paraId="1717D384" w14:textId="77777777" w:rsidR="00A82298" w:rsidRPr="00995209" w:rsidRDefault="00A82298" w:rsidP="00A82298">
      <w:pPr>
        <w:jc w:val="both"/>
        <w:rPr>
          <w:color w:val="000000"/>
        </w:rPr>
      </w:pPr>
      <w:r w:rsidRPr="00995209">
        <w:t>Uzavřená kupní smlouva může být měněna písemnými číslovanými dodatky, které byly vzájemně odsouhlaseny. Smluvní strany stvrzují svými podpisy, že tuto kupní smlouvu uzavřely bez nátlaku a</w:t>
      </w:r>
      <w:r w:rsidR="006F6C69" w:rsidRPr="00995209">
        <w:t> </w:t>
      </w:r>
      <w:r w:rsidRPr="00995209">
        <w:t>na</w:t>
      </w:r>
      <w:r w:rsidR="006F6C69" w:rsidRPr="00995209">
        <w:t> </w:t>
      </w:r>
      <w:r w:rsidRPr="00995209">
        <w:t xml:space="preserve">základě své svobodné vůle. </w:t>
      </w:r>
      <w:r w:rsidRPr="00995209">
        <w:rPr>
          <w:color w:val="000000"/>
        </w:rPr>
        <w:t>Smlouva je</w:t>
      </w:r>
      <w:r w:rsidR="00995209" w:rsidRPr="00995209">
        <w:rPr>
          <w:color w:val="000000"/>
        </w:rPr>
        <w:t> </w:t>
      </w:r>
      <w:r w:rsidRPr="00995209">
        <w:rPr>
          <w:color w:val="000000"/>
        </w:rPr>
        <w:t>vypracována ve dvou vyhotoveních, po odsouhlasení a</w:t>
      </w:r>
      <w:r w:rsidR="006F6C69" w:rsidRPr="00995209">
        <w:rPr>
          <w:color w:val="000000"/>
        </w:rPr>
        <w:t> </w:t>
      </w:r>
      <w:r w:rsidRPr="00995209">
        <w:rPr>
          <w:color w:val="000000"/>
        </w:rPr>
        <w:t>potvrzení obdrží každá ze</w:t>
      </w:r>
      <w:r w:rsidR="00995209" w:rsidRPr="00995209">
        <w:rPr>
          <w:color w:val="000000"/>
        </w:rPr>
        <w:t> </w:t>
      </w:r>
      <w:r w:rsidRPr="00995209">
        <w:rPr>
          <w:color w:val="000000"/>
        </w:rPr>
        <w:t xml:space="preserve">stran jedno vyhotovení. </w:t>
      </w:r>
    </w:p>
    <w:p w14:paraId="081A1C4A" w14:textId="77777777" w:rsidR="00362BE1" w:rsidRPr="00995209" w:rsidRDefault="00362BE1" w:rsidP="00A82298">
      <w:pPr>
        <w:jc w:val="both"/>
        <w:rPr>
          <w:color w:val="000000"/>
        </w:rPr>
      </w:pPr>
    </w:p>
    <w:p w14:paraId="6CBBF23C" w14:textId="77777777" w:rsidR="00362BE1" w:rsidRPr="00995209" w:rsidRDefault="00362BE1" w:rsidP="00A82298">
      <w:pPr>
        <w:jc w:val="both"/>
      </w:pPr>
      <w:r w:rsidRPr="00995209">
        <w:t>Smluvní strany prohlašují, že tato smlouva neobsahuje žádné obchodní tajemství, ani</w:t>
      </w:r>
      <w:r w:rsidR="00995209" w:rsidRPr="00995209">
        <w:t> </w:t>
      </w:r>
      <w:r w:rsidRPr="00995209">
        <w:t>informace, které by nemohly být zveřejněny v registru smluv dle zákona č.</w:t>
      </w:r>
      <w:r w:rsidR="00995209" w:rsidRPr="00995209">
        <w:t> </w:t>
      </w:r>
      <w:r w:rsidRPr="00995209">
        <w:t xml:space="preserve">340/2015 Sb., o zvláštních </w:t>
      </w:r>
      <w:r w:rsidRPr="00995209">
        <w:lastRenderedPageBreak/>
        <w:t>podmínkách účinnosti některých smluv, uveřejňování těchto smluv a o registru smluv (zákon o</w:t>
      </w:r>
      <w:r w:rsidR="00995209">
        <w:t> </w:t>
      </w:r>
      <w:r w:rsidRPr="00995209">
        <w:t>registru smluv).</w:t>
      </w:r>
    </w:p>
    <w:p w14:paraId="0148E036" w14:textId="77777777" w:rsidR="00973019" w:rsidRDefault="00973019" w:rsidP="000D6D24">
      <w:pPr>
        <w:jc w:val="both"/>
      </w:pPr>
    </w:p>
    <w:p w14:paraId="63CE2732" w14:textId="77777777" w:rsidR="000A60CA" w:rsidRPr="000A60CA" w:rsidRDefault="000A60CA" w:rsidP="000A60CA">
      <w:pPr>
        <w:jc w:val="both"/>
        <w:rPr>
          <w:bCs/>
          <w:szCs w:val="20"/>
        </w:rPr>
      </w:pPr>
      <w:r w:rsidRPr="000A60CA">
        <w:rPr>
          <w:bCs/>
        </w:rPr>
        <w:t xml:space="preserve">Cenová nabídka </w:t>
      </w:r>
      <w:r>
        <w:rPr>
          <w:bCs/>
        </w:rPr>
        <w:t>prodávajícího</w:t>
      </w:r>
      <w:r w:rsidRPr="000A60CA">
        <w:rPr>
          <w:bCs/>
        </w:rPr>
        <w:t xml:space="preserve">, která obsahuje ocenění jednotlivých položek, je považována za obchodní tajemství a bude přiměřeně anonymizována. Zveřejněna bude pouze celková cena </w:t>
      </w:r>
      <w:r>
        <w:rPr>
          <w:bCs/>
        </w:rPr>
        <w:t xml:space="preserve">dodávaného zboží.  </w:t>
      </w:r>
      <w:r w:rsidRPr="000A60CA">
        <w:rPr>
          <w:bCs/>
        </w:rPr>
        <w:t xml:space="preserve"> </w:t>
      </w:r>
    </w:p>
    <w:p w14:paraId="76C2901D" w14:textId="77777777" w:rsidR="000A60CA" w:rsidRPr="00995209" w:rsidRDefault="000A60CA" w:rsidP="000D6D24">
      <w:pPr>
        <w:jc w:val="both"/>
      </w:pPr>
    </w:p>
    <w:p w14:paraId="211FA3DF" w14:textId="77777777" w:rsidR="007811B8" w:rsidRPr="00995209" w:rsidRDefault="007811B8" w:rsidP="007F633F">
      <w:pPr>
        <w:jc w:val="both"/>
      </w:pPr>
      <w:r w:rsidRPr="00995209">
        <w:t xml:space="preserve">Uzavření </w:t>
      </w:r>
      <w:r w:rsidR="007F633F" w:rsidRPr="00995209">
        <w:t>této smlouvy</w:t>
      </w:r>
      <w:r w:rsidRPr="00995209">
        <w:t xml:space="preserve"> bylo schváleno </w:t>
      </w:r>
      <w:r w:rsidR="00B54340" w:rsidRPr="00995209">
        <w:t>u</w:t>
      </w:r>
      <w:r w:rsidRPr="00995209">
        <w:t>snesením Rady Města Česká Třebová č</w:t>
      </w:r>
      <w:proofErr w:type="gramStart"/>
      <w:r w:rsidR="00EC32E8">
        <w:t>…….</w:t>
      </w:r>
      <w:proofErr w:type="gramEnd"/>
      <w:r w:rsidR="00EC32E8">
        <w:t>.</w:t>
      </w:r>
      <w:r w:rsidR="00995209" w:rsidRPr="00995209">
        <w:t> </w:t>
      </w:r>
      <w:r w:rsidR="00BE0F30" w:rsidRPr="00995209">
        <w:t>/20</w:t>
      </w:r>
      <w:r w:rsidR="00126532" w:rsidRPr="00995209">
        <w:t>2</w:t>
      </w:r>
      <w:r w:rsidR="00EC32E8">
        <w:t>2</w:t>
      </w:r>
      <w:r w:rsidR="00BE0F30" w:rsidRPr="00995209">
        <w:t xml:space="preserve"> </w:t>
      </w:r>
      <w:r w:rsidRPr="00995209">
        <w:t>ze dne</w:t>
      </w:r>
      <w:r w:rsidR="00F71908" w:rsidRPr="00995209">
        <w:t xml:space="preserve">   </w:t>
      </w:r>
      <w:r w:rsidR="00EC32E8">
        <w:t>22.8.</w:t>
      </w:r>
      <w:r w:rsidRPr="00995209">
        <w:t>20</w:t>
      </w:r>
      <w:r w:rsidR="00126532" w:rsidRPr="00995209">
        <w:t>2</w:t>
      </w:r>
      <w:r w:rsidR="00EC32E8">
        <w:t>2</w:t>
      </w:r>
      <w:r w:rsidRPr="00995209">
        <w:t>.</w:t>
      </w:r>
    </w:p>
    <w:p w14:paraId="55DE54E3" w14:textId="77777777" w:rsidR="007811B8" w:rsidRPr="00995209" w:rsidRDefault="007811B8" w:rsidP="007811B8"/>
    <w:p w14:paraId="4D6B6F1E" w14:textId="77777777" w:rsidR="00B93EBC" w:rsidRPr="00995209" w:rsidRDefault="00B93EBC" w:rsidP="007811B8"/>
    <w:p w14:paraId="2D92A5E5" w14:textId="77777777" w:rsidR="00B93EBC" w:rsidRPr="00995209" w:rsidRDefault="00B93EBC" w:rsidP="007811B8"/>
    <w:p w14:paraId="6DF30D6B" w14:textId="77777777" w:rsidR="00E32B98" w:rsidRPr="00995209" w:rsidRDefault="00E32B98" w:rsidP="007811B8"/>
    <w:p w14:paraId="2056A9CD" w14:textId="77777777" w:rsidR="007811B8" w:rsidRPr="00995209" w:rsidRDefault="007811B8" w:rsidP="007811B8"/>
    <w:p w14:paraId="37BCCE8D" w14:textId="77777777" w:rsidR="007811B8" w:rsidRPr="00995209" w:rsidRDefault="006B7416" w:rsidP="007811B8">
      <w:r w:rsidRPr="00995209">
        <w:t>V České Třebové</w:t>
      </w:r>
      <w:r w:rsidR="000C3F22" w:rsidRPr="00995209">
        <w:t xml:space="preserve"> </w:t>
      </w:r>
      <w:r w:rsidR="00995209">
        <w:t xml:space="preserve">dne </w:t>
      </w:r>
      <w:r w:rsidR="00F71908" w:rsidRPr="00995209">
        <w:t>…………………………</w:t>
      </w:r>
      <w:r w:rsidR="00BE0F30" w:rsidRPr="00995209">
        <w:tab/>
      </w:r>
      <w:r w:rsidR="00C66D5C" w:rsidRPr="00995209">
        <w:t xml:space="preserve">   </w:t>
      </w:r>
      <w:r w:rsidR="007811B8" w:rsidRPr="00995209">
        <w:t xml:space="preserve"> </w:t>
      </w:r>
      <w:r w:rsidR="003D7AC5" w:rsidRPr="00995209">
        <w:tab/>
      </w:r>
      <w:r w:rsidR="003D7AC5" w:rsidRPr="00995209">
        <w:tab/>
      </w:r>
      <w:r w:rsidR="00AC0848" w:rsidRPr="00995209">
        <w:t>V</w:t>
      </w:r>
      <w:r w:rsidR="00526181" w:rsidRPr="00995209">
        <w:t xml:space="preserve"> </w:t>
      </w:r>
      <w:r w:rsidR="00995209" w:rsidRPr="00995209">
        <w:t>………………</w:t>
      </w:r>
      <w:r w:rsidR="00995209">
        <w:t xml:space="preserve">dne </w:t>
      </w:r>
      <w:r w:rsidR="00995209" w:rsidRPr="00995209">
        <w:t>………………</w:t>
      </w:r>
    </w:p>
    <w:p w14:paraId="614CD016" w14:textId="77777777" w:rsidR="007811B8" w:rsidRPr="00995209" w:rsidRDefault="007811B8" w:rsidP="007811B8">
      <w:pPr>
        <w:rPr>
          <w:b/>
        </w:rPr>
      </w:pPr>
    </w:p>
    <w:p w14:paraId="5AD7C62A" w14:textId="77777777" w:rsidR="007811B8" w:rsidRPr="00995209" w:rsidRDefault="007811B8" w:rsidP="007811B8"/>
    <w:p w14:paraId="22DA21DC" w14:textId="77777777" w:rsidR="007811B8" w:rsidRPr="00995209" w:rsidRDefault="007811B8" w:rsidP="007811B8"/>
    <w:p w14:paraId="2551BE47" w14:textId="77777777" w:rsidR="007811B8" w:rsidRPr="00995209" w:rsidRDefault="007811B8" w:rsidP="007811B8"/>
    <w:p w14:paraId="4BFD7CF7" w14:textId="77777777" w:rsidR="00B11D0B" w:rsidRPr="00995209" w:rsidRDefault="00B11D0B" w:rsidP="007811B8"/>
    <w:p w14:paraId="56AFDB08" w14:textId="77777777" w:rsidR="00B11D0B" w:rsidRPr="00995209" w:rsidRDefault="00B11D0B" w:rsidP="007811B8"/>
    <w:p w14:paraId="3372B0CD" w14:textId="77777777" w:rsidR="006F6C69" w:rsidRPr="00995209" w:rsidRDefault="006F6C69" w:rsidP="007811B8"/>
    <w:p w14:paraId="51F57BB8" w14:textId="77777777" w:rsidR="007811B8" w:rsidRPr="00995209" w:rsidRDefault="007811B8" w:rsidP="007811B8"/>
    <w:p w14:paraId="5198141D" w14:textId="77777777" w:rsidR="007811B8" w:rsidRPr="00995209" w:rsidRDefault="007811B8" w:rsidP="007811B8"/>
    <w:p w14:paraId="5248874F" w14:textId="77777777" w:rsidR="007811B8" w:rsidRPr="00995209" w:rsidRDefault="00995209" w:rsidP="00995209">
      <w:pPr>
        <w:ind w:left="454"/>
      </w:pPr>
      <w:r>
        <w:t xml:space="preserve">  </w:t>
      </w:r>
      <w:r w:rsidR="00C66D5C" w:rsidRPr="00995209">
        <w:t xml:space="preserve">   </w:t>
      </w:r>
      <w:r w:rsidRPr="00995209">
        <w:t>…………………………</w:t>
      </w:r>
      <w:r w:rsidR="007811B8" w:rsidRPr="00995209">
        <w:t xml:space="preserve"> </w:t>
      </w:r>
      <w:r w:rsidR="007F633F" w:rsidRPr="00995209">
        <w:tab/>
      </w:r>
      <w:r w:rsidR="007F633F" w:rsidRPr="00995209">
        <w:tab/>
      </w:r>
      <w:r w:rsidR="009F3D92" w:rsidRPr="00995209">
        <w:tab/>
      </w:r>
      <w:r>
        <w:tab/>
      </w:r>
      <w:r>
        <w:tab/>
      </w:r>
      <w:r>
        <w:tab/>
      </w:r>
      <w:r>
        <w:tab/>
      </w:r>
      <w:r w:rsidRPr="00995209">
        <w:t>…………………………</w:t>
      </w:r>
    </w:p>
    <w:p w14:paraId="437BB552" w14:textId="77777777" w:rsidR="00043A26" w:rsidRPr="00995209" w:rsidRDefault="00B91DFC" w:rsidP="007F633F">
      <w:pPr>
        <w:ind w:left="908"/>
      </w:pPr>
      <w:r>
        <w:t xml:space="preserve">      </w:t>
      </w:r>
      <w:r w:rsidR="00C66D5C" w:rsidRPr="00995209">
        <w:t xml:space="preserve">   </w:t>
      </w:r>
      <w:r>
        <w:t>kupující                                                                               prodávající</w:t>
      </w:r>
    </w:p>
    <w:p w14:paraId="7BE7D989" w14:textId="77777777" w:rsidR="00B91DFC" w:rsidRDefault="00126532" w:rsidP="00995209">
      <w:pPr>
        <w:ind w:firstLine="454"/>
      </w:pPr>
      <w:r w:rsidRPr="00995209">
        <w:t xml:space="preserve">     Mgr. Magdaléna Peterková</w:t>
      </w:r>
      <w:r w:rsidRPr="00995209">
        <w:tab/>
      </w:r>
    </w:p>
    <w:p w14:paraId="0891594E" w14:textId="77777777" w:rsidR="007811B8" w:rsidRPr="00995209" w:rsidRDefault="00B91DFC" w:rsidP="00995209">
      <w:pPr>
        <w:ind w:firstLine="454"/>
      </w:pPr>
      <w:r>
        <w:t xml:space="preserve">            starostka města</w:t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126532" w:rsidRPr="00995209">
        <w:t xml:space="preserve">  </w:t>
      </w:r>
      <w:r w:rsidR="00E45C35" w:rsidRPr="00995209">
        <w:tab/>
      </w:r>
      <w:r w:rsidR="00E45C35" w:rsidRPr="00995209">
        <w:tab/>
      </w:r>
      <w:r w:rsidR="00E45C35" w:rsidRPr="00995209">
        <w:tab/>
      </w:r>
      <w:r w:rsidR="00C66D5C" w:rsidRPr="00995209">
        <w:t xml:space="preserve">     </w:t>
      </w:r>
      <w:r w:rsidR="00043A26" w:rsidRPr="00995209">
        <w:t xml:space="preserve">   </w:t>
      </w:r>
      <w:r w:rsidR="00995209">
        <w:tab/>
      </w:r>
      <w:r w:rsidR="00973019" w:rsidRPr="00995209">
        <w:t xml:space="preserve">      </w:t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995209">
        <w:tab/>
      </w:r>
      <w:r w:rsidR="007119E0">
        <w:t xml:space="preserve">    </w:t>
      </w:r>
      <w:r w:rsidR="00C66D5C" w:rsidRPr="00995209">
        <w:t xml:space="preserve">                          </w:t>
      </w:r>
      <w:r w:rsidR="007F633F" w:rsidRPr="00995209">
        <w:tab/>
      </w:r>
      <w:r w:rsidR="00C66D5C" w:rsidRPr="00995209">
        <w:t xml:space="preserve">     </w:t>
      </w:r>
      <w:r w:rsidR="00973019" w:rsidRPr="00995209">
        <w:tab/>
      </w:r>
      <w:r w:rsidR="00973019" w:rsidRPr="00995209">
        <w:tab/>
      </w:r>
      <w:r w:rsidR="00973019" w:rsidRPr="00995209">
        <w:tab/>
      </w:r>
      <w:r w:rsidR="00973019" w:rsidRPr="00995209">
        <w:tab/>
      </w:r>
      <w:r w:rsidR="00973019" w:rsidRPr="00995209">
        <w:tab/>
        <w:t xml:space="preserve">    </w:t>
      </w:r>
    </w:p>
    <w:p w14:paraId="4B1BB49E" w14:textId="77777777" w:rsidR="007811B8" w:rsidRPr="00995209" w:rsidRDefault="007811B8" w:rsidP="00755637">
      <w:pPr>
        <w:tabs>
          <w:tab w:val="left" w:pos="284"/>
        </w:tabs>
      </w:pPr>
    </w:p>
    <w:sectPr w:rsidR="007811B8" w:rsidRPr="00995209" w:rsidSect="005B4CDD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66FE" w14:textId="77777777" w:rsidR="00EB0382" w:rsidRDefault="00EB0382">
      <w:r>
        <w:separator/>
      </w:r>
    </w:p>
  </w:endnote>
  <w:endnote w:type="continuationSeparator" w:id="0">
    <w:p w14:paraId="4F35FED8" w14:textId="77777777" w:rsidR="00EB0382" w:rsidRDefault="00EB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BF6C" w14:textId="77777777" w:rsidR="00E37FEB" w:rsidRDefault="00E37FEB" w:rsidP="005B4C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9F5718" w14:textId="77777777" w:rsidR="00E37FEB" w:rsidRDefault="00E37FEB" w:rsidP="00DA188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9D69" w14:textId="77777777" w:rsidR="00E37FEB" w:rsidRDefault="00E37FEB" w:rsidP="00995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ACD">
      <w:rPr>
        <w:rStyle w:val="slostrnky"/>
        <w:noProof/>
      </w:rPr>
      <w:t>3</w:t>
    </w:r>
    <w:r>
      <w:rPr>
        <w:rStyle w:val="slostrnky"/>
      </w:rPr>
      <w:fldChar w:fldCharType="end"/>
    </w:r>
  </w:p>
  <w:p w14:paraId="56EA7732" w14:textId="77777777" w:rsidR="00E37FEB" w:rsidRPr="00960553" w:rsidRDefault="00E37FEB" w:rsidP="00DA1880">
    <w:pPr>
      <w:pStyle w:val="Zpat"/>
      <w:tabs>
        <w:tab w:val="clear" w:pos="9072"/>
        <w:tab w:val="right" w:pos="9639"/>
        <w:tab w:val="right" w:pos="10206"/>
      </w:tabs>
      <w:ind w:right="360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FCC" w14:textId="77777777" w:rsidR="00E37FEB" w:rsidRPr="00960553" w:rsidRDefault="00E37FEB" w:rsidP="0030074A">
    <w:pPr>
      <w:pStyle w:val="Zpat"/>
      <w:tabs>
        <w:tab w:val="clear" w:pos="4536"/>
        <w:tab w:val="clear" w:pos="9072"/>
        <w:tab w:val="left" w:pos="6335"/>
        <w:tab w:val="right" w:pos="9639"/>
        <w:tab w:val="right" w:pos="10206"/>
      </w:tabs>
      <w:ind w:right="360"/>
      <w:jc w:val="center"/>
    </w:pP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DC7B" w14:textId="77777777" w:rsidR="00EB0382" w:rsidRDefault="00EB0382">
      <w:r>
        <w:separator/>
      </w:r>
    </w:p>
  </w:footnote>
  <w:footnote w:type="continuationSeparator" w:id="0">
    <w:p w14:paraId="50D8CC4F" w14:textId="77777777" w:rsidR="00EB0382" w:rsidRDefault="00EB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E170" w14:textId="77777777" w:rsidR="00E97854" w:rsidRPr="00E97854" w:rsidRDefault="00E97854">
    <w:pPr>
      <w:pStyle w:val="Zhlav"/>
      <w:rPr>
        <w:sz w:val="20"/>
        <w:szCs w:val="20"/>
      </w:rPr>
    </w:pPr>
    <w:r w:rsidRPr="00E97854">
      <w:rPr>
        <w:sz w:val="20"/>
        <w:szCs w:val="20"/>
      </w:rPr>
      <w:t xml:space="preserve">Příloha č. 5 k Zadávacím podmínkám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77F"/>
    <w:multiLevelType w:val="hybridMultilevel"/>
    <w:tmpl w:val="98E892C2"/>
    <w:lvl w:ilvl="0" w:tplc="33B2A1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66FE9"/>
    <w:multiLevelType w:val="hybridMultilevel"/>
    <w:tmpl w:val="1360B7AA"/>
    <w:lvl w:ilvl="0" w:tplc="735049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8404BE2"/>
    <w:multiLevelType w:val="hybridMultilevel"/>
    <w:tmpl w:val="C6589314"/>
    <w:lvl w:ilvl="0" w:tplc="E0DAAC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713E8"/>
    <w:multiLevelType w:val="hybridMultilevel"/>
    <w:tmpl w:val="C390F2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749F"/>
    <w:multiLevelType w:val="hybridMultilevel"/>
    <w:tmpl w:val="EA26598A"/>
    <w:lvl w:ilvl="0" w:tplc="04050017">
      <w:start w:val="2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5" w15:restartNumberingAfterBreak="0">
    <w:nsid w:val="54F453B2"/>
    <w:multiLevelType w:val="hybridMultilevel"/>
    <w:tmpl w:val="ED7E786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F2CC1"/>
    <w:multiLevelType w:val="multilevel"/>
    <w:tmpl w:val="1360B7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725761214">
    <w:abstractNumId w:val="5"/>
  </w:num>
  <w:num w:numId="2" w16cid:durableId="1607880244">
    <w:abstractNumId w:val="0"/>
  </w:num>
  <w:num w:numId="3" w16cid:durableId="1576041281">
    <w:abstractNumId w:val="4"/>
  </w:num>
  <w:num w:numId="4" w16cid:durableId="1148668527">
    <w:abstractNumId w:val="3"/>
  </w:num>
  <w:num w:numId="5" w16cid:durableId="1349723272">
    <w:abstractNumId w:val="1"/>
  </w:num>
  <w:num w:numId="6" w16cid:durableId="779690155">
    <w:abstractNumId w:val="2"/>
  </w:num>
  <w:num w:numId="7" w16cid:durableId="177767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98"/>
    <w:rsid w:val="00022416"/>
    <w:rsid w:val="000327B6"/>
    <w:rsid w:val="00043A26"/>
    <w:rsid w:val="0005487D"/>
    <w:rsid w:val="00055075"/>
    <w:rsid w:val="000828BD"/>
    <w:rsid w:val="00085588"/>
    <w:rsid w:val="0009224B"/>
    <w:rsid w:val="000A60CA"/>
    <w:rsid w:val="000C0562"/>
    <w:rsid w:val="000C3F22"/>
    <w:rsid w:val="000D542E"/>
    <w:rsid w:val="000D6D24"/>
    <w:rsid w:val="000F3042"/>
    <w:rsid w:val="000F61BD"/>
    <w:rsid w:val="001072D7"/>
    <w:rsid w:val="0012128E"/>
    <w:rsid w:val="00121D55"/>
    <w:rsid w:val="001220FA"/>
    <w:rsid w:val="00126532"/>
    <w:rsid w:val="00150FF8"/>
    <w:rsid w:val="00161667"/>
    <w:rsid w:val="00174AB7"/>
    <w:rsid w:val="00194A47"/>
    <w:rsid w:val="001B71F6"/>
    <w:rsid w:val="001E24F0"/>
    <w:rsid w:val="001F5F7C"/>
    <w:rsid w:val="00204A03"/>
    <w:rsid w:val="00213B6A"/>
    <w:rsid w:val="002157D1"/>
    <w:rsid w:val="00261D69"/>
    <w:rsid w:val="00293013"/>
    <w:rsid w:val="0029347C"/>
    <w:rsid w:val="002A05EA"/>
    <w:rsid w:val="002A655D"/>
    <w:rsid w:val="002B1529"/>
    <w:rsid w:val="002C4577"/>
    <w:rsid w:val="002F2D69"/>
    <w:rsid w:val="0030059F"/>
    <w:rsid w:val="0030074A"/>
    <w:rsid w:val="003070D8"/>
    <w:rsid w:val="0033204C"/>
    <w:rsid w:val="00362BE1"/>
    <w:rsid w:val="00371D40"/>
    <w:rsid w:val="00375C46"/>
    <w:rsid w:val="00376198"/>
    <w:rsid w:val="003A0F4A"/>
    <w:rsid w:val="003A6867"/>
    <w:rsid w:val="003A739C"/>
    <w:rsid w:val="003C5BEB"/>
    <w:rsid w:val="003D0334"/>
    <w:rsid w:val="003D7AC5"/>
    <w:rsid w:val="003E3CBC"/>
    <w:rsid w:val="003F6069"/>
    <w:rsid w:val="00402A16"/>
    <w:rsid w:val="00402FD5"/>
    <w:rsid w:val="00407735"/>
    <w:rsid w:val="0041132F"/>
    <w:rsid w:val="00434CA2"/>
    <w:rsid w:val="00436FED"/>
    <w:rsid w:val="004431E0"/>
    <w:rsid w:val="004434CD"/>
    <w:rsid w:val="00476F8A"/>
    <w:rsid w:val="004A0789"/>
    <w:rsid w:val="004E4638"/>
    <w:rsid w:val="004E720A"/>
    <w:rsid w:val="00512C16"/>
    <w:rsid w:val="0052615D"/>
    <w:rsid w:val="00526181"/>
    <w:rsid w:val="00532F69"/>
    <w:rsid w:val="00541615"/>
    <w:rsid w:val="005448E2"/>
    <w:rsid w:val="005524A2"/>
    <w:rsid w:val="005606C0"/>
    <w:rsid w:val="00564F9E"/>
    <w:rsid w:val="0056622E"/>
    <w:rsid w:val="00572071"/>
    <w:rsid w:val="00585E76"/>
    <w:rsid w:val="00590D2E"/>
    <w:rsid w:val="005952E0"/>
    <w:rsid w:val="005A55BB"/>
    <w:rsid w:val="005B38CF"/>
    <w:rsid w:val="005B4CDD"/>
    <w:rsid w:val="005B68EA"/>
    <w:rsid w:val="005D76A8"/>
    <w:rsid w:val="005E3819"/>
    <w:rsid w:val="006135FE"/>
    <w:rsid w:val="00616484"/>
    <w:rsid w:val="00617C65"/>
    <w:rsid w:val="006357BD"/>
    <w:rsid w:val="00644B0B"/>
    <w:rsid w:val="00646A08"/>
    <w:rsid w:val="006505F7"/>
    <w:rsid w:val="0066337E"/>
    <w:rsid w:val="00687798"/>
    <w:rsid w:val="006B7416"/>
    <w:rsid w:val="006E2587"/>
    <w:rsid w:val="006F1D13"/>
    <w:rsid w:val="006F6C69"/>
    <w:rsid w:val="007119E0"/>
    <w:rsid w:val="0071403B"/>
    <w:rsid w:val="007220E4"/>
    <w:rsid w:val="00734AB5"/>
    <w:rsid w:val="00736180"/>
    <w:rsid w:val="0073718C"/>
    <w:rsid w:val="00737E22"/>
    <w:rsid w:val="00755637"/>
    <w:rsid w:val="007613D6"/>
    <w:rsid w:val="00780972"/>
    <w:rsid w:val="007811B8"/>
    <w:rsid w:val="007F633F"/>
    <w:rsid w:val="008264A0"/>
    <w:rsid w:val="008450B2"/>
    <w:rsid w:val="00862302"/>
    <w:rsid w:val="00862F78"/>
    <w:rsid w:val="0088594A"/>
    <w:rsid w:val="00893E02"/>
    <w:rsid w:val="008C6302"/>
    <w:rsid w:val="008F031A"/>
    <w:rsid w:val="008F635E"/>
    <w:rsid w:val="008F7D74"/>
    <w:rsid w:val="0090486E"/>
    <w:rsid w:val="00906ACE"/>
    <w:rsid w:val="00921D22"/>
    <w:rsid w:val="009278A3"/>
    <w:rsid w:val="00931D57"/>
    <w:rsid w:val="00943D03"/>
    <w:rsid w:val="00943FC2"/>
    <w:rsid w:val="00960553"/>
    <w:rsid w:val="009605C3"/>
    <w:rsid w:val="00961868"/>
    <w:rsid w:val="00973019"/>
    <w:rsid w:val="00977834"/>
    <w:rsid w:val="0098293A"/>
    <w:rsid w:val="00995209"/>
    <w:rsid w:val="009B3A1F"/>
    <w:rsid w:val="009B7036"/>
    <w:rsid w:val="009C1341"/>
    <w:rsid w:val="009D612F"/>
    <w:rsid w:val="009D707E"/>
    <w:rsid w:val="009E11B0"/>
    <w:rsid w:val="009E4444"/>
    <w:rsid w:val="009E4E7D"/>
    <w:rsid w:val="009F3D92"/>
    <w:rsid w:val="009F5701"/>
    <w:rsid w:val="00A12820"/>
    <w:rsid w:val="00A15E56"/>
    <w:rsid w:val="00A201EB"/>
    <w:rsid w:val="00A426D9"/>
    <w:rsid w:val="00A528F0"/>
    <w:rsid w:val="00A5290C"/>
    <w:rsid w:val="00A82298"/>
    <w:rsid w:val="00A84427"/>
    <w:rsid w:val="00A86517"/>
    <w:rsid w:val="00A8701A"/>
    <w:rsid w:val="00A90B64"/>
    <w:rsid w:val="00AB4BC1"/>
    <w:rsid w:val="00AB74CB"/>
    <w:rsid w:val="00AC0848"/>
    <w:rsid w:val="00AD1D2B"/>
    <w:rsid w:val="00AF410C"/>
    <w:rsid w:val="00B11D0B"/>
    <w:rsid w:val="00B2307A"/>
    <w:rsid w:val="00B23DA0"/>
    <w:rsid w:val="00B54340"/>
    <w:rsid w:val="00B626D6"/>
    <w:rsid w:val="00B673D0"/>
    <w:rsid w:val="00B76831"/>
    <w:rsid w:val="00B8104F"/>
    <w:rsid w:val="00B8149E"/>
    <w:rsid w:val="00B84D6F"/>
    <w:rsid w:val="00B91DFC"/>
    <w:rsid w:val="00B93EBC"/>
    <w:rsid w:val="00BB1BEC"/>
    <w:rsid w:val="00BD3815"/>
    <w:rsid w:val="00BE0F30"/>
    <w:rsid w:val="00BE71E2"/>
    <w:rsid w:val="00C01EE5"/>
    <w:rsid w:val="00C15CC1"/>
    <w:rsid w:val="00C2776E"/>
    <w:rsid w:val="00C4363B"/>
    <w:rsid w:val="00C52756"/>
    <w:rsid w:val="00C66D5C"/>
    <w:rsid w:val="00C723EF"/>
    <w:rsid w:val="00C80B13"/>
    <w:rsid w:val="00C82F97"/>
    <w:rsid w:val="00C85ACF"/>
    <w:rsid w:val="00CA1D9F"/>
    <w:rsid w:val="00CA4FB0"/>
    <w:rsid w:val="00CA7175"/>
    <w:rsid w:val="00CB471D"/>
    <w:rsid w:val="00CD6E1C"/>
    <w:rsid w:val="00CE2A61"/>
    <w:rsid w:val="00D50391"/>
    <w:rsid w:val="00D51B22"/>
    <w:rsid w:val="00D62771"/>
    <w:rsid w:val="00D63CCB"/>
    <w:rsid w:val="00D73ACD"/>
    <w:rsid w:val="00DA1880"/>
    <w:rsid w:val="00DC5474"/>
    <w:rsid w:val="00DD10D3"/>
    <w:rsid w:val="00DD6D6A"/>
    <w:rsid w:val="00DF20F4"/>
    <w:rsid w:val="00E11DCB"/>
    <w:rsid w:val="00E16FAC"/>
    <w:rsid w:val="00E20A23"/>
    <w:rsid w:val="00E301B6"/>
    <w:rsid w:val="00E32B98"/>
    <w:rsid w:val="00E37FEB"/>
    <w:rsid w:val="00E438C1"/>
    <w:rsid w:val="00E45C35"/>
    <w:rsid w:val="00E479B8"/>
    <w:rsid w:val="00E81706"/>
    <w:rsid w:val="00E830B7"/>
    <w:rsid w:val="00E97854"/>
    <w:rsid w:val="00EA6228"/>
    <w:rsid w:val="00EB0382"/>
    <w:rsid w:val="00EC32E8"/>
    <w:rsid w:val="00EC4594"/>
    <w:rsid w:val="00EC5B76"/>
    <w:rsid w:val="00EE5652"/>
    <w:rsid w:val="00EF066F"/>
    <w:rsid w:val="00EF5490"/>
    <w:rsid w:val="00F20865"/>
    <w:rsid w:val="00F2160E"/>
    <w:rsid w:val="00F23029"/>
    <w:rsid w:val="00F4078F"/>
    <w:rsid w:val="00F57DA6"/>
    <w:rsid w:val="00F63F79"/>
    <w:rsid w:val="00F71908"/>
    <w:rsid w:val="00F737D4"/>
    <w:rsid w:val="00F85EE1"/>
    <w:rsid w:val="00F87A88"/>
    <w:rsid w:val="00FB7E7F"/>
    <w:rsid w:val="00FC58FC"/>
    <w:rsid w:val="00FE223C"/>
    <w:rsid w:val="00FF4332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5CF95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615D"/>
    <w:rPr>
      <w:sz w:val="24"/>
      <w:szCs w:val="24"/>
    </w:rPr>
  </w:style>
  <w:style w:type="paragraph" w:styleId="Nadpis1">
    <w:name w:val="heading 1"/>
    <w:basedOn w:val="Normln"/>
    <w:next w:val="Normln"/>
    <w:qFormat/>
    <w:rsid w:val="007811B8"/>
    <w:pPr>
      <w:keepNext/>
      <w:tabs>
        <w:tab w:val="left" w:pos="2835"/>
        <w:tab w:val="left" w:pos="3119"/>
      </w:tabs>
      <w:outlineLvl w:val="0"/>
    </w:pPr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877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798"/>
    <w:pPr>
      <w:tabs>
        <w:tab w:val="center" w:pos="4536"/>
        <w:tab w:val="right" w:pos="9072"/>
      </w:tabs>
    </w:pPr>
  </w:style>
  <w:style w:type="character" w:styleId="Hypertextovodkaz">
    <w:name w:val="Hyperlink"/>
    <w:rsid w:val="00687798"/>
    <w:rPr>
      <w:color w:val="0000FF"/>
      <w:u w:val="single"/>
    </w:rPr>
  </w:style>
  <w:style w:type="character" w:styleId="slostrnky">
    <w:name w:val="page number"/>
    <w:basedOn w:val="Standardnpsmoodstavce"/>
    <w:rsid w:val="00DA1880"/>
  </w:style>
  <w:style w:type="table" w:styleId="Mkatabulky">
    <w:name w:val="Table Grid"/>
    <w:basedOn w:val="Normlntabulka"/>
    <w:rsid w:val="0030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24F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D707E"/>
    <w:pPr>
      <w:ind w:firstLine="360"/>
      <w:jc w:val="both"/>
    </w:pPr>
    <w:rPr>
      <w:szCs w:val="20"/>
    </w:rPr>
  </w:style>
  <w:style w:type="paragraph" w:customStyle="1" w:styleId="Default">
    <w:name w:val="Default"/>
    <w:rsid w:val="00C01E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Odkaznakoment">
    <w:name w:val="annotation reference"/>
    <w:semiHidden/>
    <w:rsid w:val="00931D57"/>
    <w:rPr>
      <w:sz w:val="16"/>
      <w:szCs w:val="16"/>
    </w:rPr>
  </w:style>
  <w:style w:type="paragraph" w:styleId="Textkomente">
    <w:name w:val="annotation text"/>
    <w:basedOn w:val="Normln"/>
    <w:semiHidden/>
    <w:rsid w:val="00931D5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1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2022-08-29T13:42:00Z</dcterms:created>
  <dcterms:modified xsi:type="dcterms:W3CDTF">2022-08-29T13:43:00Z</dcterms:modified>
</cp:coreProperties>
</file>